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FF" w:rsidRPr="0096213F" w:rsidRDefault="009A78FF" w:rsidP="009A78FF">
      <w:pPr>
        <w:pStyle w:val="ConsPlusNormal"/>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4DB7" w:rsidRDefault="009A78FF" w:rsidP="009A78FF">
      <w:pPr>
        <w:pStyle w:val="ConsPlusNormal"/>
        <w:jc w:val="center"/>
        <w:rPr>
          <w:rFonts w:ascii="Times New Roman" w:hAnsi="Times New Roman" w:cs="Times New Roman"/>
          <w:b/>
          <w:sz w:val="28"/>
          <w:szCs w:val="28"/>
        </w:rPr>
      </w:pPr>
      <w:r w:rsidRPr="00964DB7">
        <w:rPr>
          <w:rFonts w:ascii="Times New Roman" w:hAnsi="Times New Roman" w:cs="Times New Roman"/>
          <w:b/>
          <w:sz w:val="28"/>
          <w:szCs w:val="28"/>
        </w:rPr>
        <w:t>СОВЕТ НАРОДНЫХ ДЕПУТАТОВ</w:t>
      </w:r>
    </w:p>
    <w:p w:rsidR="009A78FF" w:rsidRPr="00964DB7" w:rsidRDefault="009A78FF" w:rsidP="009A78FF">
      <w:pPr>
        <w:pStyle w:val="ConsPlusNormal"/>
        <w:jc w:val="center"/>
        <w:rPr>
          <w:rFonts w:ascii="Times New Roman" w:hAnsi="Times New Roman" w:cs="Times New Roman"/>
          <w:b/>
          <w:sz w:val="28"/>
          <w:szCs w:val="28"/>
        </w:rPr>
      </w:pPr>
      <w:r w:rsidRPr="00964DB7">
        <w:rPr>
          <w:rFonts w:ascii="Times New Roman" w:hAnsi="Times New Roman" w:cs="Times New Roman"/>
          <w:b/>
          <w:sz w:val="28"/>
          <w:szCs w:val="28"/>
        </w:rPr>
        <w:t>ЮДИНСКОГО СЕЛЬСКОГО ПОСЕЛЕНИЯ</w:t>
      </w:r>
    </w:p>
    <w:p w:rsidR="009A78FF" w:rsidRPr="00964DB7" w:rsidRDefault="009A78FF" w:rsidP="009A78FF">
      <w:pPr>
        <w:pStyle w:val="ConsPlusNormal"/>
        <w:jc w:val="center"/>
        <w:rPr>
          <w:rFonts w:ascii="Times New Roman" w:hAnsi="Times New Roman" w:cs="Times New Roman"/>
          <w:b/>
          <w:sz w:val="28"/>
          <w:szCs w:val="28"/>
        </w:rPr>
      </w:pPr>
      <w:r w:rsidRPr="00964DB7">
        <w:rPr>
          <w:rFonts w:ascii="Times New Roman" w:hAnsi="Times New Roman" w:cs="Times New Roman"/>
          <w:b/>
          <w:sz w:val="28"/>
          <w:szCs w:val="28"/>
        </w:rPr>
        <w:t>ПОДГОРЕНСКОГО МУНИЦИПАЛЬНОГО РАЙОНА</w:t>
      </w:r>
    </w:p>
    <w:p w:rsidR="009A78FF" w:rsidRPr="00964DB7" w:rsidRDefault="009A78FF" w:rsidP="009A78FF">
      <w:pPr>
        <w:pStyle w:val="ConsPlusNormal"/>
        <w:jc w:val="center"/>
        <w:rPr>
          <w:rFonts w:ascii="Times New Roman" w:hAnsi="Times New Roman" w:cs="Times New Roman"/>
          <w:b/>
          <w:sz w:val="28"/>
          <w:szCs w:val="28"/>
        </w:rPr>
      </w:pPr>
      <w:r w:rsidRPr="00964DB7">
        <w:rPr>
          <w:rFonts w:ascii="Times New Roman" w:hAnsi="Times New Roman" w:cs="Times New Roman"/>
          <w:b/>
          <w:sz w:val="28"/>
          <w:szCs w:val="28"/>
        </w:rPr>
        <w:t>ВОРОНЕЖСКОЙ ОБЛАСТИ</w:t>
      </w:r>
    </w:p>
    <w:p w:rsidR="009A78FF" w:rsidRPr="00964DB7" w:rsidRDefault="009A78FF" w:rsidP="009A78FF">
      <w:pPr>
        <w:pStyle w:val="ConsPlusNormal"/>
        <w:jc w:val="center"/>
        <w:rPr>
          <w:rFonts w:ascii="Times New Roman" w:hAnsi="Times New Roman" w:cs="Times New Roman"/>
          <w:b/>
          <w:sz w:val="28"/>
          <w:szCs w:val="28"/>
        </w:rPr>
      </w:pPr>
    </w:p>
    <w:p w:rsidR="009A78FF" w:rsidRPr="00964DB7" w:rsidRDefault="009A78FF" w:rsidP="009A78FF">
      <w:pPr>
        <w:pStyle w:val="ConsPlusNormal"/>
        <w:jc w:val="center"/>
        <w:rPr>
          <w:rFonts w:ascii="Times New Roman" w:hAnsi="Times New Roman" w:cs="Times New Roman"/>
          <w:b/>
          <w:sz w:val="28"/>
          <w:szCs w:val="28"/>
        </w:rPr>
      </w:pPr>
      <w:r w:rsidRPr="00964DB7">
        <w:rPr>
          <w:rFonts w:ascii="Times New Roman" w:hAnsi="Times New Roman" w:cs="Times New Roman"/>
          <w:b/>
          <w:sz w:val="28"/>
          <w:szCs w:val="28"/>
        </w:rPr>
        <w:t>РЕШЕНИЕ</w:t>
      </w:r>
    </w:p>
    <w:p w:rsidR="009A78FF" w:rsidRPr="00964DB7" w:rsidRDefault="009A78FF" w:rsidP="009A78FF">
      <w:pPr>
        <w:pStyle w:val="ConsPlusNormal"/>
        <w:jc w:val="center"/>
        <w:rPr>
          <w:rFonts w:ascii="Times New Roman" w:hAnsi="Times New Roman" w:cs="Times New Roman"/>
          <w:b/>
          <w:sz w:val="28"/>
          <w:szCs w:val="28"/>
        </w:rPr>
      </w:pPr>
    </w:p>
    <w:p w:rsidR="009A78FF" w:rsidRPr="00964DB7" w:rsidRDefault="009A78FF" w:rsidP="009A78FF">
      <w:pPr>
        <w:pStyle w:val="ConsPlusNormal"/>
        <w:ind w:firstLine="540"/>
        <w:jc w:val="both"/>
        <w:rPr>
          <w:rFonts w:ascii="Times New Roman" w:hAnsi="Times New Roman" w:cs="Times New Roman"/>
          <w:sz w:val="28"/>
          <w:szCs w:val="28"/>
          <w:u w:val="single"/>
        </w:rPr>
      </w:pPr>
      <w:r w:rsidRPr="00964DB7">
        <w:rPr>
          <w:rFonts w:ascii="Times New Roman" w:hAnsi="Times New Roman" w:cs="Times New Roman"/>
          <w:sz w:val="28"/>
          <w:szCs w:val="28"/>
          <w:u w:val="single"/>
        </w:rPr>
        <w:t>от 20 февраля 2018  года  N4</w:t>
      </w:r>
    </w:p>
    <w:p w:rsidR="009A78FF" w:rsidRPr="00964DB7" w:rsidRDefault="009A78FF" w:rsidP="009A78FF">
      <w:pPr>
        <w:pStyle w:val="ConsPlusNormal"/>
        <w:ind w:firstLine="540"/>
        <w:jc w:val="both"/>
        <w:rPr>
          <w:rFonts w:ascii="Times New Roman" w:hAnsi="Times New Roman" w:cs="Times New Roman"/>
          <w:sz w:val="28"/>
          <w:szCs w:val="28"/>
          <w:u w:val="single"/>
        </w:rPr>
      </w:pPr>
      <w:r w:rsidRPr="00964DB7">
        <w:rPr>
          <w:rFonts w:ascii="Times New Roman" w:hAnsi="Times New Roman" w:cs="Times New Roman"/>
          <w:sz w:val="28"/>
          <w:szCs w:val="28"/>
        </w:rPr>
        <w:t>с. Юдино</w:t>
      </w:r>
    </w:p>
    <w:p w:rsidR="009A78FF" w:rsidRPr="00964DB7" w:rsidRDefault="009A78FF" w:rsidP="009A78FF">
      <w:pPr>
        <w:pStyle w:val="ConsPlusNormal"/>
        <w:spacing w:before="200"/>
        <w:ind w:firstLine="540"/>
        <w:jc w:val="both"/>
        <w:rPr>
          <w:rFonts w:ascii="Times New Roman" w:hAnsi="Times New Roman" w:cs="Times New Roman"/>
          <w:sz w:val="28"/>
          <w:szCs w:val="28"/>
        </w:rPr>
      </w:pPr>
    </w:p>
    <w:p w:rsidR="009A78FF" w:rsidRPr="00964DB7" w:rsidRDefault="009A78FF" w:rsidP="009A78FF">
      <w:pPr>
        <w:pStyle w:val="ConsPlusNormal"/>
        <w:ind w:firstLine="540"/>
        <w:jc w:val="both"/>
        <w:rPr>
          <w:rFonts w:ascii="Times New Roman" w:hAnsi="Times New Roman" w:cs="Times New Roman"/>
          <w:b/>
          <w:sz w:val="28"/>
          <w:szCs w:val="28"/>
        </w:rPr>
      </w:pPr>
      <w:r w:rsidRPr="00964DB7">
        <w:rPr>
          <w:rFonts w:ascii="Times New Roman" w:hAnsi="Times New Roman" w:cs="Times New Roman"/>
          <w:b/>
          <w:sz w:val="28"/>
          <w:szCs w:val="28"/>
        </w:rPr>
        <w:t>"Об утверждении правил благоустройства</w:t>
      </w:r>
    </w:p>
    <w:p w:rsidR="009A78FF" w:rsidRPr="00964DB7" w:rsidRDefault="009A78FF" w:rsidP="009A78FF">
      <w:pPr>
        <w:pStyle w:val="ConsPlusNormal"/>
        <w:ind w:firstLine="540"/>
        <w:jc w:val="both"/>
        <w:rPr>
          <w:rFonts w:ascii="Times New Roman" w:hAnsi="Times New Roman" w:cs="Times New Roman"/>
          <w:b/>
          <w:sz w:val="28"/>
          <w:szCs w:val="28"/>
        </w:rPr>
      </w:pPr>
      <w:r w:rsidRPr="00964DB7">
        <w:rPr>
          <w:rFonts w:ascii="Times New Roman" w:hAnsi="Times New Roman" w:cs="Times New Roman"/>
          <w:b/>
          <w:sz w:val="28"/>
          <w:szCs w:val="28"/>
        </w:rPr>
        <w:t xml:space="preserve"> территории Юдинского сельского поселения </w:t>
      </w:r>
    </w:p>
    <w:p w:rsidR="009A78FF" w:rsidRPr="00964DB7" w:rsidRDefault="009A78FF" w:rsidP="009A78FF">
      <w:pPr>
        <w:pStyle w:val="ConsPlusNormal"/>
        <w:ind w:firstLine="540"/>
        <w:jc w:val="both"/>
        <w:rPr>
          <w:rFonts w:ascii="Times New Roman" w:hAnsi="Times New Roman" w:cs="Times New Roman"/>
          <w:b/>
          <w:sz w:val="28"/>
          <w:szCs w:val="28"/>
        </w:rPr>
      </w:pPr>
      <w:r w:rsidRPr="00964DB7">
        <w:rPr>
          <w:rFonts w:ascii="Times New Roman" w:hAnsi="Times New Roman" w:cs="Times New Roman"/>
          <w:b/>
          <w:sz w:val="28"/>
          <w:szCs w:val="28"/>
        </w:rPr>
        <w:t xml:space="preserve"> Подгоренского муниципального района</w:t>
      </w:r>
    </w:p>
    <w:p w:rsidR="009A78FF" w:rsidRPr="00964DB7" w:rsidRDefault="009A78FF" w:rsidP="009A78FF">
      <w:pPr>
        <w:pStyle w:val="ConsPlusNormal"/>
        <w:ind w:firstLine="540"/>
        <w:jc w:val="both"/>
        <w:rPr>
          <w:rFonts w:ascii="Times New Roman" w:hAnsi="Times New Roman" w:cs="Times New Roman"/>
          <w:b/>
          <w:sz w:val="28"/>
          <w:szCs w:val="28"/>
        </w:rPr>
      </w:pPr>
      <w:r w:rsidRPr="00964DB7">
        <w:rPr>
          <w:rFonts w:ascii="Times New Roman" w:hAnsi="Times New Roman" w:cs="Times New Roman"/>
          <w:b/>
          <w:sz w:val="28"/>
          <w:szCs w:val="28"/>
        </w:rPr>
        <w:t xml:space="preserve"> Воронежской области"</w:t>
      </w:r>
    </w:p>
    <w:p w:rsidR="009A78FF" w:rsidRPr="00964DB7" w:rsidRDefault="009A78FF" w:rsidP="009A78FF">
      <w:pPr>
        <w:pStyle w:val="ConsPlusNormal"/>
        <w:spacing w:before="200"/>
        <w:ind w:firstLine="540"/>
        <w:jc w:val="both"/>
        <w:rPr>
          <w:rFonts w:ascii="Times New Roman" w:hAnsi="Times New Roman" w:cs="Times New Roman"/>
          <w:sz w:val="28"/>
          <w:szCs w:val="28"/>
        </w:rPr>
      </w:pPr>
      <w:r w:rsidRPr="00964DB7">
        <w:rPr>
          <w:rFonts w:ascii="Times New Roman" w:hAnsi="Times New Roman" w:cs="Times New Roman"/>
          <w:sz w:val="28"/>
          <w:szCs w:val="28"/>
        </w:rPr>
        <w:t>В целях обеспечения надлежащего санитарного состояния, чистоты и порядка на территории Юдинского сельского поселения, руководствуясь статьями 14 Федерального закона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Юдинского сельского поселения, Совет народных депутатов Юдинского сельского поселения Подгоренского муниципального района</w:t>
      </w:r>
    </w:p>
    <w:p w:rsidR="009A78FF" w:rsidRPr="00964DB7" w:rsidRDefault="009A78FF" w:rsidP="009A78FF">
      <w:pPr>
        <w:pStyle w:val="ConsPlusNormal"/>
        <w:jc w:val="center"/>
        <w:rPr>
          <w:rFonts w:ascii="Times New Roman" w:hAnsi="Times New Roman" w:cs="Times New Roman"/>
          <w:sz w:val="28"/>
          <w:szCs w:val="28"/>
        </w:rPr>
      </w:pPr>
    </w:p>
    <w:p w:rsidR="009A78FF" w:rsidRPr="00964DB7" w:rsidRDefault="009A78FF" w:rsidP="009A78FF">
      <w:pPr>
        <w:pStyle w:val="ConsPlusNormal"/>
        <w:jc w:val="center"/>
        <w:rPr>
          <w:rFonts w:ascii="Times New Roman" w:hAnsi="Times New Roman" w:cs="Times New Roman"/>
          <w:b/>
          <w:sz w:val="28"/>
          <w:szCs w:val="28"/>
        </w:rPr>
      </w:pPr>
      <w:r w:rsidRPr="00964DB7">
        <w:rPr>
          <w:rFonts w:ascii="Times New Roman" w:hAnsi="Times New Roman" w:cs="Times New Roman"/>
          <w:b/>
          <w:sz w:val="28"/>
          <w:szCs w:val="28"/>
        </w:rPr>
        <w:t>решил:</w:t>
      </w:r>
    </w:p>
    <w:p w:rsidR="009A78FF" w:rsidRPr="00964DB7" w:rsidRDefault="009A78FF" w:rsidP="009A78FF">
      <w:pPr>
        <w:pStyle w:val="ConsPlusNormal"/>
        <w:jc w:val="center"/>
        <w:rPr>
          <w:rFonts w:ascii="Times New Roman" w:hAnsi="Times New Roman" w:cs="Times New Roman"/>
          <w:sz w:val="28"/>
          <w:szCs w:val="28"/>
        </w:rPr>
      </w:pPr>
    </w:p>
    <w:p w:rsidR="009A78FF" w:rsidRPr="00964DB7" w:rsidRDefault="009A78FF" w:rsidP="009A78FF">
      <w:pPr>
        <w:pStyle w:val="ConsPlusNormal"/>
        <w:ind w:firstLine="540"/>
        <w:jc w:val="both"/>
        <w:rPr>
          <w:rFonts w:ascii="Times New Roman" w:hAnsi="Times New Roman" w:cs="Times New Roman"/>
          <w:sz w:val="28"/>
          <w:szCs w:val="28"/>
        </w:rPr>
      </w:pPr>
      <w:r w:rsidRPr="00964DB7">
        <w:rPr>
          <w:rFonts w:ascii="Times New Roman" w:hAnsi="Times New Roman" w:cs="Times New Roman"/>
          <w:sz w:val="28"/>
          <w:szCs w:val="28"/>
        </w:rPr>
        <w:t>1. Утвердить Правила благоустройства Юдинского сельского поселения Подгоренского муниципального района Воронежской области, согласно приложению.</w:t>
      </w:r>
    </w:p>
    <w:p w:rsidR="009A78FF" w:rsidRPr="00964DB7" w:rsidRDefault="009A78FF" w:rsidP="009A78FF">
      <w:pPr>
        <w:pStyle w:val="ConsPlusNormal"/>
        <w:ind w:firstLine="540"/>
        <w:jc w:val="both"/>
        <w:rPr>
          <w:rFonts w:ascii="Times New Roman" w:hAnsi="Times New Roman" w:cs="Times New Roman"/>
          <w:sz w:val="28"/>
          <w:szCs w:val="28"/>
        </w:rPr>
      </w:pPr>
    </w:p>
    <w:p w:rsidR="009A78FF" w:rsidRPr="00964DB7" w:rsidRDefault="009A78FF" w:rsidP="009A78FF">
      <w:pPr>
        <w:pStyle w:val="ConsPlusNormal"/>
        <w:ind w:firstLine="540"/>
        <w:jc w:val="both"/>
        <w:rPr>
          <w:rFonts w:ascii="Times New Roman" w:hAnsi="Times New Roman" w:cs="Times New Roman"/>
          <w:sz w:val="28"/>
          <w:szCs w:val="28"/>
        </w:rPr>
      </w:pPr>
      <w:r w:rsidRPr="00964DB7">
        <w:rPr>
          <w:rFonts w:ascii="Times New Roman" w:hAnsi="Times New Roman" w:cs="Times New Roman"/>
          <w:sz w:val="28"/>
          <w:szCs w:val="28"/>
        </w:rPr>
        <w:t>2. Признать утратившими силу решение Совета народных депутатов Юдинского сельского поселения от 10.09.2012г. № 20 "Об утверждении правил благоустройства территории Юдинского сельского поселения Подгоренского муниципального района Воронежской области" (в ред. реш. от  27.02.2015г. №6; реш. от 24.11.2015г. №3;. реш. от 12.05.2016г.№17; реш от 15.08.2017 г. № 15).</w:t>
      </w:r>
    </w:p>
    <w:p w:rsidR="009A78FF" w:rsidRPr="00964DB7" w:rsidRDefault="009A78FF" w:rsidP="009A78FF">
      <w:pPr>
        <w:pStyle w:val="ConsPlusNormal"/>
        <w:spacing w:before="200"/>
        <w:ind w:firstLine="540"/>
        <w:jc w:val="both"/>
        <w:rPr>
          <w:rFonts w:ascii="Times New Roman" w:hAnsi="Times New Roman" w:cs="Times New Roman"/>
          <w:sz w:val="28"/>
          <w:szCs w:val="28"/>
        </w:rPr>
      </w:pPr>
      <w:r w:rsidRPr="00964DB7">
        <w:rPr>
          <w:rFonts w:ascii="Times New Roman" w:hAnsi="Times New Roman" w:cs="Times New Roman"/>
          <w:sz w:val="28"/>
          <w:szCs w:val="28"/>
        </w:rPr>
        <w:t>3. Опубликовать настоящее решение в "Вестнике муниципальных правовых актов Юдинского сельского поселения Подгоренского муниципального района Воронежской области".</w:t>
      </w:r>
    </w:p>
    <w:p w:rsidR="009A78FF" w:rsidRPr="00964DB7" w:rsidRDefault="009A78FF" w:rsidP="009A78FF">
      <w:pPr>
        <w:pStyle w:val="ConsPlusNormal"/>
        <w:spacing w:before="200"/>
        <w:ind w:firstLine="540"/>
        <w:jc w:val="both"/>
        <w:rPr>
          <w:rFonts w:ascii="Times New Roman" w:hAnsi="Times New Roman" w:cs="Times New Roman"/>
          <w:sz w:val="28"/>
          <w:szCs w:val="28"/>
        </w:rPr>
      </w:pPr>
      <w:r w:rsidRPr="00964DB7">
        <w:rPr>
          <w:rFonts w:ascii="Times New Roman" w:hAnsi="Times New Roman" w:cs="Times New Roman"/>
          <w:sz w:val="28"/>
          <w:szCs w:val="28"/>
        </w:rPr>
        <w:lastRenderedPageBreak/>
        <w:t>4. Настоящее решение вступает в силу после его официального опубликования.</w:t>
      </w:r>
    </w:p>
    <w:p w:rsidR="009A78FF" w:rsidRPr="00964DB7" w:rsidRDefault="009A78FF" w:rsidP="009A78FF">
      <w:pPr>
        <w:pStyle w:val="ConsPlusNormal"/>
        <w:spacing w:before="200"/>
        <w:ind w:firstLine="540"/>
        <w:jc w:val="both"/>
        <w:rPr>
          <w:rFonts w:ascii="Times New Roman" w:hAnsi="Times New Roman" w:cs="Times New Roman"/>
          <w:sz w:val="28"/>
          <w:szCs w:val="28"/>
        </w:rPr>
      </w:pPr>
      <w:r w:rsidRPr="00964DB7">
        <w:rPr>
          <w:rFonts w:ascii="Times New Roman" w:hAnsi="Times New Roman" w:cs="Times New Roman"/>
          <w:sz w:val="28"/>
          <w:szCs w:val="28"/>
        </w:rPr>
        <w:t>5. Контроль за исполнением настоящего решения возложить на главу Юдинского сельского поселения.</w:t>
      </w:r>
    </w:p>
    <w:p w:rsidR="009A78FF" w:rsidRPr="00964DB7" w:rsidRDefault="009A78FF" w:rsidP="009A78FF">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3"/>
        <w:gridCol w:w="429"/>
        <w:gridCol w:w="2514"/>
        <w:gridCol w:w="1870"/>
        <w:gridCol w:w="261"/>
      </w:tblGrid>
      <w:tr w:rsidR="009A78FF" w:rsidRPr="00964DB7" w:rsidTr="00D46690">
        <w:tc>
          <w:tcPr>
            <w:tcW w:w="5242" w:type="dxa"/>
            <w:gridSpan w:val="2"/>
          </w:tcPr>
          <w:p w:rsidR="009A78FF" w:rsidRDefault="009A78FF" w:rsidP="00D46690">
            <w:pPr>
              <w:pStyle w:val="ConsPlusNormal"/>
              <w:jc w:val="both"/>
              <w:rPr>
                <w:rFonts w:ascii="Times New Roman" w:hAnsi="Times New Roman" w:cs="Times New Roman"/>
                <w:sz w:val="28"/>
                <w:szCs w:val="28"/>
              </w:rPr>
            </w:pPr>
            <w:r w:rsidRPr="00964DB7">
              <w:rPr>
                <w:rFonts w:ascii="Times New Roman" w:hAnsi="Times New Roman" w:cs="Times New Roman"/>
                <w:sz w:val="28"/>
                <w:szCs w:val="28"/>
              </w:rPr>
              <w:t>И.</w:t>
            </w:r>
            <w:r>
              <w:rPr>
                <w:rFonts w:ascii="Times New Roman" w:hAnsi="Times New Roman" w:cs="Times New Roman"/>
                <w:sz w:val="28"/>
                <w:szCs w:val="28"/>
              </w:rPr>
              <w:t xml:space="preserve"> </w:t>
            </w:r>
            <w:r w:rsidRPr="00964DB7">
              <w:rPr>
                <w:rFonts w:ascii="Times New Roman" w:hAnsi="Times New Roman" w:cs="Times New Roman"/>
                <w:sz w:val="28"/>
                <w:szCs w:val="28"/>
              </w:rPr>
              <w:t>о. главы Юдинского</w:t>
            </w:r>
          </w:p>
          <w:p w:rsidR="009A78FF" w:rsidRPr="00964DB7" w:rsidRDefault="009A78FF" w:rsidP="00D46690">
            <w:pPr>
              <w:pStyle w:val="ConsPlusNormal"/>
              <w:jc w:val="both"/>
              <w:rPr>
                <w:rFonts w:ascii="Times New Roman" w:hAnsi="Times New Roman" w:cs="Times New Roman"/>
                <w:sz w:val="28"/>
                <w:szCs w:val="28"/>
              </w:rPr>
            </w:pPr>
            <w:r w:rsidRPr="00964DB7">
              <w:rPr>
                <w:rFonts w:ascii="Times New Roman" w:hAnsi="Times New Roman" w:cs="Times New Roman"/>
                <w:sz w:val="28"/>
                <w:szCs w:val="28"/>
              </w:rPr>
              <w:t xml:space="preserve"> сельского поселения</w:t>
            </w:r>
          </w:p>
        </w:tc>
        <w:tc>
          <w:tcPr>
            <w:tcW w:w="2514" w:type="dxa"/>
          </w:tcPr>
          <w:p w:rsidR="009A78FF" w:rsidRDefault="009A78FF" w:rsidP="00D46690">
            <w:pPr>
              <w:pStyle w:val="ConsPlusNormal"/>
              <w:jc w:val="both"/>
              <w:rPr>
                <w:rFonts w:ascii="Times New Roman" w:hAnsi="Times New Roman" w:cs="Times New Roman"/>
                <w:sz w:val="28"/>
                <w:szCs w:val="28"/>
              </w:rPr>
            </w:pPr>
          </w:p>
          <w:p w:rsidR="009A78FF" w:rsidRDefault="009A78FF" w:rsidP="00D46690">
            <w:pPr>
              <w:pStyle w:val="ConsPlusNormal"/>
              <w:jc w:val="both"/>
              <w:rPr>
                <w:rFonts w:ascii="Times New Roman" w:hAnsi="Times New Roman" w:cs="Times New Roman"/>
                <w:sz w:val="28"/>
                <w:szCs w:val="28"/>
              </w:rPr>
            </w:pPr>
          </w:p>
          <w:p w:rsidR="009A78FF" w:rsidRPr="00964DB7" w:rsidRDefault="009A78FF" w:rsidP="00D46690">
            <w:pPr>
              <w:pStyle w:val="ConsPlusNormal"/>
              <w:jc w:val="both"/>
              <w:rPr>
                <w:rFonts w:ascii="Times New Roman" w:hAnsi="Times New Roman" w:cs="Times New Roman"/>
                <w:sz w:val="28"/>
                <w:szCs w:val="28"/>
              </w:rPr>
            </w:pPr>
          </w:p>
        </w:tc>
        <w:tc>
          <w:tcPr>
            <w:tcW w:w="2131" w:type="dxa"/>
            <w:gridSpan w:val="2"/>
          </w:tcPr>
          <w:p w:rsidR="009A78FF" w:rsidRPr="00964DB7" w:rsidRDefault="009A78FF" w:rsidP="00D46690">
            <w:pPr>
              <w:pStyle w:val="ConsPlusNormal"/>
              <w:jc w:val="both"/>
              <w:rPr>
                <w:rFonts w:ascii="Times New Roman" w:hAnsi="Times New Roman" w:cs="Times New Roman"/>
                <w:sz w:val="28"/>
                <w:szCs w:val="28"/>
              </w:rPr>
            </w:pPr>
            <w:r w:rsidRPr="00964DB7">
              <w:rPr>
                <w:rFonts w:ascii="Times New Roman" w:hAnsi="Times New Roman" w:cs="Times New Roman"/>
                <w:sz w:val="28"/>
                <w:szCs w:val="28"/>
              </w:rPr>
              <w:t>Е.А. Миндолина</w:t>
            </w:r>
          </w:p>
        </w:tc>
      </w:tr>
      <w:tr w:rsidR="009A78FF" w:rsidRPr="0096213F" w:rsidTr="00D46690">
        <w:tc>
          <w:tcPr>
            <w:tcW w:w="4813" w:type="dxa"/>
          </w:tcPr>
          <w:p w:rsidR="009A78FF" w:rsidRPr="0096213F" w:rsidRDefault="009A78FF" w:rsidP="00D46690">
            <w:pPr>
              <w:pStyle w:val="ConsPlusNormal"/>
              <w:jc w:val="both"/>
              <w:rPr>
                <w:rFonts w:ascii="Times New Roman" w:hAnsi="Times New Roman" w:cs="Times New Roman"/>
                <w:sz w:val="26"/>
                <w:szCs w:val="26"/>
              </w:rPr>
            </w:pPr>
          </w:p>
        </w:tc>
        <w:tc>
          <w:tcPr>
            <w:tcW w:w="4813" w:type="dxa"/>
            <w:gridSpan w:val="3"/>
          </w:tcPr>
          <w:p w:rsidR="009A78FF" w:rsidRPr="0096213F" w:rsidRDefault="009A78FF" w:rsidP="00D46690">
            <w:pPr>
              <w:pStyle w:val="ConsPlusNormal"/>
              <w:jc w:val="right"/>
              <w:rPr>
                <w:rFonts w:ascii="Times New Roman" w:hAnsi="Times New Roman" w:cs="Times New Roman"/>
                <w:sz w:val="26"/>
                <w:szCs w:val="26"/>
              </w:rPr>
            </w:pPr>
          </w:p>
        </w:tc>
        <w:tc>
          <w:tcPr>
            <w:tcW w:w="261" w:type="dxa"/>
          </w:tcPr>
          <w:p w:rsidR="009A78FF" w:rsidRPr="0096213F" w:rsidRDefault="009A78FF" w:rsidP="00D46690">
            <w:pPr>
              <w:pStyle w:val="ConsPlusNormal"/>
              <w:ind w:firstLine="540"/>
              <w:jc w:val="both"/>
              <w:rPr>
                <w:rFonts w:ascii="Times New Roman" w:hAnsi="Times New Roman" w:cs="Times New Roman"/>
                <w:sz w:val="26"/>
                <w:szCs w:val="26"/>
              </w:rPr>
            </w:pPr>
          </w:p>
        </w:tc>
      </w:tr>
    </w:tbl>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Pr="0096213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Default="009A78FF" w:rsidP="009A78FF">
      <w:pPr>
        <w:pStyle w:val="ConsPlusNormal"/>
        <w:jc w:val="right"/>
        <w:rPr>
          <w:rFonts w:ascii="Times New Roman" w:hAnsi="Times New Roman" w:cs="Times New Roman"/>
          <w:sz w:val="26"/>
          <w:szCs w:val="26"/>
        </w:rPr>
      </w:pPr>
    </w:p>
    <w:p w:rsidR="009A78FF" w:rsidRPr="0096213F" w:rsidRDefault="009A78FF" w:rsidP="009A78FF">
      <w:pPr>
        <w:pStyle w:val="ConsPlusNormal"/>
        <w:jc w:val="right"/>
        <w:rPr>
          <w:rFonts w:ascii="Times New Roman" w:hAnsi="Times New Roman" w:cs="Times New Roman"/>
          <w:sz w:val="26"/>
          <w:szCs w:val="26"/>
        </w:rPr>
      </w:pPr>
      <w:r w:rsidRPr="0096213F">
        <w:rPr>
          <w:rFonts w:ascii="Times New Roman" w:hAnsi="Times New Roman" w:cs="Times New Roman"/>
          <w:sz w:val="26"/>
          <w:szCs w:val="26"/>
        </w:rPr>
        <w:lastRenderedPageBreak/>
        <w:t>Приложение</w:t>
      </w:r>
    </w:p>
    <w:p w:rsidR="009A78FF" w:rsidRPr="0096213F" w:rsidRDefault="009A78FF" w:rsidP="009A78FF">
      <w:pPr>
        <w:pStyle w:val="ConsPlusNormal"/>
        <w:jc w:val="right"/>
        <w:rPr>
          <w:rFonts w:ascii="Times New Roman" w:hAnsi="Times New Roman" w:cs="Times New Roman"/>
          <w:sz w:val="26"/>
          <w:szCs w:val="26"/>
        </w:rPr>
      </w:pPr>
      <w:r w:rsidRPr="0096213F">
        <w:rPr>
          <w:rFonts w:ascii="Times New Roman" w:hAnsi="Times New Roman" w:cs="Times New Roman"/>
          <w:sz w:val="26"/>
          <w:szCs w:val="26"/>
        </w:rPr>
        <w:t>к решению Совета народных депутатов</w:t>
      </w:r>
    </w:p>
    <w:p w:rsidR="009A78FF" w:rsidRPr="0096213F" w:rsidRDefault="009A78FF" w:rsidP="009A78FF">
      <w:pPr>
        <w:pStyle w:val="ConsPlusNormal"/>
        <w:jc w:val="right"/>
        <w:rPr>
          <w:rFonts w:ascii="Times New Roman" w:hAnsi="Times New Roman" w:cs="Times New Roman"/>
          <w:sz w:val="26"/>
          <w:szCs w:val="26"/>
        </w:rPr>
      </w:pPr>
      <w:r w:rsidRPr="0096213F">
        <w:rPr>
          <w:rFonts w:ascii="Times New Roman" w:hAnsi="Times New Roman" w:cs="Times New Roman"/>
          <w:sz w:val="26"/>
          <w:szCs w:val="26"/>
        </w:rPr>
        <w:t>Юдинского сельского поселения</w:t>
      </w:r>
    </w:p>
    <w:p w:rsidR="009A78FF" w:rsidRPr="0096213F" w:rsidRDefault="009A78FF" w:rsidP="009A78FF">
      <w:pPr>
        <w:pStyle w:val="ConsPlusNormal"/>
        <w:jc w:val="right"/>
        <w:rPr>
          <w:rFonts w:ascii="Times New Roman" w:hAnsi="Times New Roman" w:cs="Times New Roman"/>
          <w:sz w:val="26"/>
          <w:szCs w:val="26"/>
        </w:rPr>
      </w:pPr>
      <w:r w:rsidRPr="0096213F">
        <w:rPr>
          <w:rFonts w:ascii="Times New Roman" w:hAnsi="Times New Roman" w:cs="Times New Roman"/>
          <w:sz w:val="26"/>
          <w:szCs w:val="26"/>
        </w:rPr>
        <w:t xml:space="preserve">от </w:t>
      </w:r>
      <w:r>
        <w:rPr>
          <w:rFonts w:ascii="Times New Roman" w:hAnsi="Times New Roman" w:cs="Times New Roman"/>
          <w:sz w:val="26"/>
          <w:szCs w:val="26"/>
        </w:rPr>
        <w:t>20 февраля 2018 года  N4</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b/>
          <w:sz w:val="26"/>
          <w:szCs w:val="26"/>
        </w:rPr>
      </w:pPr>
      <w:r w:rsidRPr="00371BD1">
        <w:rPr>
          <w:rFonts w:ascii="Times New Roman" w:hAnsi="Times New Roman" w:cs="Times New Roman"/>
          <w:b/>
          <w:sz w:val="26"/>
          <w:szCs w:val="26"/>
        </w:rPr>
        <w:t xml:space="preserve">Правила благоустройства </w:t>
      </w:r>
    </w:p>
    <w:p w:rsidR="009A78FF" w:rsidRPr="00371BD1" w:rsidRDefault="009A78FF" w:rsidP="009A78FF">
      <w:pPr>
        <w:pStyle w:val="ConsPlusNormal"/>
        <w:jc w:val="center"/>
        <w:rPr>
          <w:rFonts w:ascii="Times New Roman" w:hAnsi="Times New Roman" w:cs="Times New Roman"/>
          <w:b/>
          <w:sz w:val="26"/>
          <w:szCs w:val="26"/>
        </w:rPr>
      </w:pPr>
      <w:r w:rsidRPr="00371BD1">
        <w:rPr>
          <w:rFonts w:ascii="Times New Roman" w:hAnsi="Times New Roman" w:cs="Times New Roman"/>
          <w:b/>
          <w:sz w:val="26"/>
          <w:szCs w:val="26"/>
        </w:rPr>
        <w:t>Юдинского сельского поселения Подгоренского муниципального района Воронежской области</w:t>
      </w:r>
    </w:p>
    <w:p w:rsidR="009A78FF" w:rsidRPr="0096213F" w:rsidRDefault="009A78FF" w:rsidP="009A78FF">
      <w:pPr>
        <w:pStyle w:val="ConsPlusNormal"/>
        <w:jc w:val="center"/>
        <w:rPr>
          <w:rFonts w:ascii="Times New Roman" w:hAnsi="Times New Roman" w:cs="Times New Roman"/>
          <w:sz w:val="26"/>
          <w:szCs w:val="26"/>
        </w:rPr>
      </w:pPr>
    </w:p>
    <w:p w:rsidR="009A78FF" w:rsidRPr="00371BD1" w:rsidRDefault="009A78FF" w:rsidP="009A78FF">
      <w:pPr>
        <w:pStyle w:val="ConsPlusNormal"/>
        <w:ind w:firstLine="540"/>
        <w:jc w:val="both"/>
        <w:rPr>
          <w:rFonts w:ascii="Times New Roman" w:hAnsi="Times New Roman" w:cs="Times New Roman"/>
          <w:sz w:val="26"/>
          <w:szCs w:val="26"/>
          <w:u w:val="single"/>
        </w:rPr>
      </w:pPr>
      <w:r w:rsidRPr="00371BD1">
        <w:rPr>
          <w:rFonts w:ascii="Times New Roman" w:hAnsi="Times New Roman" w:cs="Times New Roman"/>
          <w:sz w:val="26"/>
          <w:szCs w:val="26"/>
          <w:u w:val="single"/>
        </w:rPr>
        <w:t>1.Общие положения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 Настоящие Правила разработаны с целью обеспечения чистоты, порядка и благоустройства территории Юдинского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Юдинского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A78FF" w:rsidRPr="00583B71" w:rsidRDefault="009A78FF" w:rsidP="009A78FF">
      <w:pPr>
        <w:pStyle w:val="ConsPlusNormal"/>
        <w:spacing w:before="200"/>
        <w:ind w:firstLine="540"/>
        <w:jc w:val="both"/>
        <w:rPr>
          <w:rFonts w:ascii="Times New Roman" w:hAnsi="Times New Roman" w:cs="Times New Roman"/>
          <w:sz w:val="26"/>
          <w:szCs w:val="26"/>
          <w:u w:val="single"/>
        </w:rPr>
      </w:pPr>
      <w:r w:rsidRPr="00583B71">
        <w:rPr>
          <w:rFonts w:ascii="Times New Roman" w:hAnsi="Times New Roman" w:cs="Times New Roman"/>
          <w:sz w:val="26"/>
          <w:szCs w:val="26"/>
          <w:u w:val="single"/>
        </w:rPr>
        <w:t>2. Основные понятия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w:t>
      </w:r>
      <w:r w:rsidRPr="0096213F">
        <w:rPr>
          <w:rFonts w:ascii="Times New Roman" w:hAnsi="Times New Roman" w:cs="Times New Roman"/>
          <w:sz w:val="26"/>
          <w:szCs w:val="26"/>
        </w:rPr>
        <w:lastRenderedPageBreak/>
        <w:t>световых ансамблей.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Бестарный вывоз отходов - вывоз отходов, складируемых в специально отведенных местах, осуществляемый ручным способом уборки.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Брошенные транспортные средства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Бункер -накопитель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Вандалозащищенность это:</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легко очищающиеся и не боящиеся абразивных и растворяющих веществ материалы.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Владелец -физическое или юридическое лицо независимо от</w:t>
      </w:r>
      <w:r>
        <w:rPr>
          <w:rFonts w:ascii="Times New Roman" w:hAnsi="Times New Roman" w:cs="Times New Roman"/>
          <w:sz w:val="26"/>
          <w:szCs w:val="26"/>
        </w:rPr>
        <w:t xml:space="preserve"> </w:t>
      </w:r>
      <w:r w:rsidRPr="0096213F">
        <w:rPr>
          <w:rFonts w:ascii="Times New Roman" w:hAnsi="Times New Roman" w:cs="Times New Roman"/>
          <w:sz w:val="26"/>
          <w:szCs w:val="26"/>
        </w:rPr>
        <w:t>организационно-правовой формы, индивидуальный предприниматель, имеющее в собственности или ином вещном праве имущество.</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Входная группа - комплекс устройств и функциональных частей благоустройства при входе в здание.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w:t>
      </w:r>
      <w:r w:rsidRPr="0096213F">
        <w:rPr>
          <w:rFonts w:ascii="Times New Roman" w:hAnsi="Times New Roman" w:cs="Times New Roman"/>
          <w:sz w:val="26"/>
          <w:szCs w:val="26"/>
        </w:rPr>
        <w:lastRenderedPageBreak/>
        <w:t>стоянки автомобилей и т.д.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Жилищный фонд - совокупность всех жилых помещений, находящихся на территории Российской Федерации.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Зеленые насаждения - совокупность древесных, кустарниковых и травянистых растений на определенной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Капитальный ремонт здания (сооружения, оборудования, коммуникаций, объектов жилищно-коммунального назначения)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Территориальное общественное самоуправление (ТОС)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Контейнер -стандартная емкость объемом до 1,5 куб. м для сбора твердых бытовых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Контейнерная площадка - оборудованная специальным образом площадка для установки контейнера (ов) или бункера-накопителя (ей).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Крупногабаритный мусор (далее - КГМ)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Комплексное обслуживание контейнерной площадки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Компенсационное озеленение -воспроизводство зеленых насаждений взамен уничтоженных или поврежденных.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Конструктивные элементы внешнего благоустройства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Капитальный ремонт дорожного покрытия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Места массового пребывания людей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Места (территории) общего пользования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Мусор - мелкие неоднородные сухие или влажные отходы. Мусоросборники -съемные ящики с плотными стенками и крышками,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окрашенными стойкими красителями, предназначенные для складирования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Наледь -тонкий слой льда, образующийся в результате таяния снега при перепадах температуры (образуется на крышах, тротуарах, дорожном полотне и т.д.).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Несанкционированная свалка мусора -</w:t>
      </w:r>
      <w:r>
        <w:rPr>
          <w:rFonts w:ascii="Times New Roman" w:hAnsi="Times New Roman" w:cs="Times New Roman"/>
          <w:sz w:val="26"/>
          <w:szCs w:val="26"/>
        </w:rPr>
        <w:t xml:space="preserve"> </w:t>
      </w:r>
      <w:r w:rsidRPr="0096213F">
        <w:rPr>
          <w:rFonts w:ascii="Times New Roman" w:hAnsi="Times New Roman" w:cs="Times New Roman"/>
          <w:sz w:val="26"/>
          <w:szCs w:val="26"/>
        </w:rPr>
        <w:t>самовольный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Ночное время -период времени с 22.00</w:t>
      </w:r>
      <w:r>
        <w:rPr>
          <w:rFonts w:ascii="Times New Roman" w:hAnsi="Times New Roman" w:cs="Times New Roman"/>
          <w:sz w:val="26"/>
          <w:szCs w:val="26"/>
        </w:rPr>
        <w:t xml:space="preserve"> </w:t>
      </w:r>
      <w:r w:rsidRPr="0096213F">
        <w:rPr>
          <w:rFonts w:ascii="Times New Roman" w:hAnsi="Times New Roman" w:cs="Times New Roman"/>
          <w:sz w:val="26"/>
          <w:szCs w:val="26"/>
        </w:rPr>
        <w:t>до</w:t>
      </w:r>
      <w:r>
        <w:rPr>
          <w:rFonts w:ascii="Times New Roman" w:hAnsi="Times New Roman" w:cs="Times New Roman"/>
          <w:sz w:val="26"/>
          <w:szCs w:val="26"/>
        </w:rPr>
        <w:t xml:space="preserve"> </w:t>
      </w:r>
      <w:r w:rsidRPr="0096213F">
        <w:rPr>
          <w:rFonts w:ascii="Times New Roman" w:hAnsi="Times New Roman" w:cs="Times New Roman"/>
          <w:sz w:val="26"/>
          <w:szCs w:val="26"/>
        </w:rPr>
        <w:t>6.00 часов.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Некапитальные сооружения -</w:t>
      </w:r>
      <w:r>
        <w:rPr>
          <w:rFonts w:ascii="Times New Roman" w:hAnsi="Times New Roman" w:cs="Times New Roman"/>
          <w:sz w:val="26"/>
          <w:szCs w:val="26"/>
        </w:rPr>
        <w:t xml:space="preserve"> </w:t>
      </w:r>
      <w:r w:rsidRPr="0096213F">
        <w:rPr>
          <w:rFonts w:ascii="Times New Roman" w:hAnsi="Times New Roman" w:cs="Times New Roman"/>
          <w:sz w:val="26"/>
          <w:szCs w:val="26"/>
        </w:rPr>
        <w:t>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Огородный земельный участок -</w:t>
      </w:r>
      <w:r>
        <w:rPr>
          <w:rFonts w:ascii="Times New Roman" w:hAnsi="Times New Roman" w:cs="Times New Roman"/>
          <w:sz w:val="26"/>
          <w:szCs w:val="26"/>
        </w:rPr>
        <w:t xml:space="preserve"> </w:t>
      </w:r>
      <w:r w:rsidRPr="0096213F">
        <w:rPr>
          <w:rFonts w:ascii="Times New Roman" w:hAnsi="Times New Roman" w:cs="Times New Roman"/>
          <w:sz w:val="26"/>
          <w:szCs w:val="26"/>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 размещения отходов - специально оборудованное сооружение, предназначенное для размещения отходов (полигон, шламохранилище и другое).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Объекты (средства) наружного освещения -</w:t>
      </w:r>
      <w:r>
        <w:rPr>
          <w:rFonts w:ascii="Times New Roman" w:hAnsi="Times New Roman" w:cs="Times New Roman"/>
          <w:sz w:val="26"/>
          <w:szCs w:val="26"/>
        </w:rPr>
        <w:t xml:space="preserve"> </w:t>
      </w:r>
      <w:r w:rsidRPr="0096213F">
        <w:rPr>
          <w:rFonts w:ascii="Times New Roman" w:hAnsi="Times New Roman" w:cs="Times New Roman"/>
          <w:sz w:val="26"/>
          <w:szCs w:val="26"/>
        </w:rPr>
        <w:t>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Общественные пространства -</w:t>
      </w:r>
      <w:r>
        <w:rPr>
          <w:rFonts w:ascii="Times New Roman" w:hAnsi="Times New Roman" w:cs="Times New Roman"/>
          <w:sz w:val="26"/>
          <w:szCs w:val="26"/>
        </w:rPr>
        <w:t xml:space="preserve"> </w:t>
      </w:r>
      <w:r w:rsidRPr="0096213F">
        <w:rPr>
          <w:rFonts w:ascii="Times New Roman" w:hAnsi="Times New Roman" w:cs="Times New Roman"/>
          <w:sz w:val="26"/>
          <w:szCs w:val="26"/>
        </w:rPr>
        <w:t xml:space="preserve">это территории сельского поселения, которые постоянно </w:t>
      </w:r>
      <w:r w:rsidRPr="0096213F">
        <w:rPr>
          <w:rFonts w:ascii="Times New Roman" w:hAnsi="Times New Roman" w:cs="Times New Roman"/>
          <w:sz w:val="26"/>
          <w:szCs w:val="26"/>
        </w:rPr>
        <w:lastRenderedPageBreak/>
        <w:t>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Объекты благоустройства территории -</w:t>
      </w:r>
      <w:r>
        <w:rPr>
          <w:rFonts w:ascii="Times New Roman" w:hAnsi="Times New Roman" w:cs="Times New Roman"/>
          <w:sz w:val="26"/>
          <w:szCs w:val="26"/>
        </w:rPr>
        <w:t xml:space="preserve"> </w:t>
      </w:r>
      <w:r w:rsidRPr="0096213F">
        <w:rPr>
          <w:rFonts w:ascii="Times New Roman" w:hAnsi="Times New Roman" w:cs="Times New Roman"/>
          <w:sz w:val="26"/>
          <w:szCs w:val="26"/>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Объекты благоустройства -</w:t>
      </w:r>
      <w:r>
        <w:rPr>
          <w:rFonts w:ascii="Times New Roman" w:hAnsi="Times New Roman" w:cs="Times New Roman"/>
          <w:sz w:val="26"/>
          <w:szCs w:val="26"/>
        </w:rPr>
        <w:t xml:space="preserve"> </w:t>
      </w:r>
      <w:r w:rsidRPr="0096213F">
        <w:rPr>
          <w:rFonts w:ascii="Times New Roman" w:hAnsi="Times New Roman" w:cs="Times New Roman"/>
          <w:sz w:val="26"/>
          <w:szCs w:val="26"/>
        </w:rPr>
        <w:t>территории различного функционального назначения, на которых осуществляется деятельность по благоустройству, в том числе: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детские площадки, спортивные и другие площадки отдыха и досуга;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площадки для выгула и дрессировки собак;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площадки автостоянок;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улицы (в том числе пешеходные) и дороги;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парки, скверы, иные зеленые зоны;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площади, набережные и другие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технические зоны транспортных, инженерных коммуникаций, водоохранные зоны;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Объекты благоустройства на территориях жилого назначения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Объекты благоустройства на территориях рекреационного назначения -части территорий зон особо охраняемых природных территорий, зоны отдыха, парки, сады, бульвары, скверы.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Озелененные территории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Отведенная территория - земельный участок, принадлежащий юридическим или физическим лицам на праве собственности или ином вещном праве, аренды или </w:t>
      </w:r>
      <w:r w:rsidRPr="0096213F">
        <w:rPr>
          <w:rFonts w:ascii="Times New Roman" w:hAnsi="Times New Roman" w:cs="Times New Roman"/>
          <w:sz w:val="26"/>
          <w:szCs w:val="26"/>
        </w:rPr>
        <w:lastRenderedPageBreak/>
        <w:t>безвозмездного срочного пользования.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Отходы производства и потребления (далее - отходы) -остатки сырья,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Охрана зеленых насаждений -система административно-правовых,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Парк -</w:t>
      </w:r>
      <w:r>
        <w:rPr>
          <w:rFonts w:ascii="Times New Roman" w:hAnsi="Times New Roman" w:cs="Times New Roman"/>
          <w:sz w:val="26"/>
          <w:szCs w:val="26"/>
        </w:rPr>
        <w:t xml:space="preserve"> </w:t>
      </w:r>
      <w:r w:rsidRPr="0096213F">
        <w:rPr>
          <w:rFonts w:ascii="Times New Roman" w:hAnsi="Times New Roman" w:cs="Times New Roman"/>
          <w:sz w:val="26"/>
          <w:szCs w:val="26"/>
        </w:rPr>
        <w:t xml:space="preserve">озелененная территория общего пользования от </w:t>
      </w:r>
      <w:r w:rsidRPr="00583B71">
        <w:rPr>
          <w:rFonts w:ascii="Times New Roman" w:hAnsi="Times New Roman" w:cs="Times New Roman"/>
          <w:sz w:val="26"/>
          <w:szCs w:val="26"/>
          <w:highlight w:val="yellow"/>
        </w:rPr>
        <w:t>0,</w:t>
      </w:r>
      <w:r>
        <w:rPr>
          <w:rFonts w:ascii="Times New Roman" w:hAnsi="Times New Roman" w:cs="Times New Roman"/>
          <w:sz w:val="26"/>
          <w:szCs w:val="26"/>
        </w:rPr>
        <w:t>6</w:t>
      </w:r>
      <w:r w:rsidRPr="0096213F">
        <w:rPr>
          <w:rFonts w:ascii="Times New Roman" w:hAnsi="Times New Roman" w:cs="Times New Roman"/>
          <w:sz w:val="26"/>
          <w:szCs w:val="26"/>
        </w:rPr>
        <w:t xml:space="preserve">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Паспорт объекта благоустройства-документ, содержащий следующую информацию: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 собственниках и границах земельных участков, формирующих территорию объекта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ситуационный план;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элементы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сведения о текущем состоянии;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сведения о планируемых мероприятиях по благоустройству территорий.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Подвал -</w:t>
      </w:r>
      <w:r>
        <w:rPr>
          <w:rFonts w:ascii="Times New Roman" w:hAnsi="Times New Roman" w:cs="Times New Roman"/>
          <w:sz w:val="26"/>
          <w:szCs w:val="26"/>
        </w:rPr>
        <w:t xml:space="preserve"> </w:t>
      </w:r>
      <w:r w:rsidRPr="0096213F">
        <w:rPr>
          <w:rFonts w:ascii="Times New Roman" w:hAnsi="Times New Roman" w:cs="Times New Roman"/>
          <w:sz w:val="26"/>
          <w:szCs w:val="26"/>
        </w:rPr>
        <w:t>этаж при отметке пола помещений ниже планировочной отметки земли более чем на половину высоты помещения.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Подтопление -</w:t>
      </w:r>
      <w:r>
        <w:rPr>
          <w:rFonts w:ascii="Times New Roman" w:hAnsi="Times New Roman" w:cs="Times New Roman"/>
          <w:sz w:val="26"/>
          <w:szCs w:val="26"/>
        </w:rPr>
        <w:t xml:space="preserve"> </w:t>
      </w:r>
      <w:r w:rsidRPr="0096213F">
        <w:rPr>
          <w:rFonts w:ascii="Times New Roman" w:hAnsi="Times New Roman" w:cs="Times New Roman"/>
          <w:sz w:val="26"/>
          <w:szCs w:val="26"/>
        </w:rPr>
        <w:t>подъем уровня грунтовых вод, вызванный повышением горизонтов воды в реках.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Придомовая территория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Приоритетные объекты благоустройства -</w:t>
      </w:r>
      <w:r>
        <w:rPr>
          <w:rFonts w:ascii="Times New Roman" w:hAnsi="Times New Roman" w:cs="Times New Roman"/>
          <w:sz w:val="26"/>
          <w:szCs w:val="26"/>
        </w:rPr>
        <w:t xml:space="preserve"> </w:t>
      </w:r>
      <w:r w:rsidRPr="0096213F">
        <w:rPr>
          <w:rFonts w:ascii="Times New Roman" w:hAnsi="Times New Roman" w:cs="Times New Roman"/>
          <w:sz w:val="26"/>
          <w:szCs w:val="26"/>
        </w:rPr>
        <w:t>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Проектная документация по благоустройству территорий -</w:t>
      </w:r>
      <w:r>
        <w:rPr>
          <w:rFonts w:ascii="Times New Roman" w:hAnsi="Times New Roman" w:cs="Times New Roman"/>
          <w:sz w:val="26"/>
          <w:szCs w:val="26"/>
        </w:rPr>
        <w:t xml:space="preserve"> </w:t>
      </w:r>
      <w:r w:rsidRPr="0096213F">
        <w:rPr>
          <w:rFonts w:ascii="Times New Roman" w:hAnsi="Times New Roman" w:cs="Times New Roman"/>
          <w:sz w:val="26"/>
          <w:szCs w:val="26"/>
        </w:rPr>
        <w:t xml:space="preserve">пакет документации, основанной на стратегии развития муниципального образования и концепции, отражающей </w:t>
      </w:r>
      <w:r w:rsidRPr="0096213F">
        <w:rPr>
          <w:rFonts w:ascii="Times New Roman" w:hAnsi="Times New Roman" w:cs="Times New Roman"/>
          <w:sz w:val="26"/>
          <w:szCs w:val="26"/>
        </w:rPr>
        <w:lastRenderedPageBreak/>
        <w:t>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Повреждение зеленых насаждений -</w:t>
      </w:r>
      <w:r>
        <w:rPr>
          <w:rFonts w:ascii="Times New Roman" w:hAnsi="Times New Roman" w:cs="Times New Roman"/>
          <w:sz w:val="26"/>
          <w:szCs w:val="26"/>
        </w:rPr>
        <w:t xml:space="preserve"> </w:t>
      </w:r>
      <w:r w:rsidRPr="0096213F">
        <w:rPr>
          <w:rFonts w:ascii="Times New Roman" w:hAnsi="Times New Roman" w:cs="Times New Roman"/>
          <w:sz w:val="26"/>
          <w:szCs w:val="26"/>
        </w:rPr>
        <w:t>механическое, химическое и иное повреждение надземной части и корневой системы зеленых насаждений, не влекущее прекращение роста и развития.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Полигон захоронения отходов -</w:t>
      </w:r>
      <w:r>
        <w:rPr>
          <w:rFonts w:ascii="Times New Roman" w:hAnsi="Times New Roman" w:cs="Times New Roman"/>
          <w:sz w:val="26"/>
          <w:szCs w:val="26"/>
        </w:rPr>
        <w:t xml:space="preserve"> </w:t>
      </w:r>
      <w:r w:rsidRPr="0096213F">
        <w:rPr>
          <w:rFonts w:ascii="Times New Roman" w:hAnsi="Times New Roman" w:cs="Times New Roman"/>
          <w:sz w:val="26"/>
          <w:szCs w:val="26"/>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Полоса отвода автомобильной дороги -</w:t>
      </w:r>
      <w:r>
        <w:rPr>
          <w:rFonts w:ascii="Times New Roman" w:hAnsi="Times New Roman" w:cs="Times New Roman"/>
          <w:sz w:val="26"/>
          <w:szCs w:val="26"/>
        </w:rPr>
        <w:t xml:space="preserve"> </w:t>
      </w:r>
      <w:r w:rsidRPr="0096213F">
        <w:rPr>
          <w:rFonts w:ascii="Times New Roman" w:hAnsi="Times New Roman" w:cs="Times New Roman"/>
          <w:sz w:val="26"/>
          <w:szCs w:val="26"/>
        </w:rPr>
        <w:t>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Приведение в порядок -</w:t>
      </w:r>
      <w:r>
        <w:rPr>
          <w:rFonts w:ascii="Times New Roman" w:hAnsi="Times New Roman" w:cs="Times New Roman"/>
          <w:sz w:val="26"/>
          <w:szCs w:val="26"/>
        </w:rPr>
        <w:t xml:space="preserve"> </w:t>
      </w:r>
      <w:r w:rsidRPr="0096213F">
        <w:rPr>
          <w:rFonts w:ascii="Times New Roman" w:hAnsi="Times New Roman" w:cs="Times New Roman"/>
          <w:sz w:val="26"/>
          <w:szCs w:val="26"/>
        </w:rPr>
        <w:t>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Придорожные полосы автомобильной дороги -</w:t>
      </w:r>
      <w:r>
        <w:rPr>
          <w:rFonts w:ascii="Times New Roman" w:hAnsi="Times New Roman" w:cs="Times New Roman"/>
          <w:sz w:val="26"/>
          <w:szCs w:val="26"/>
        </w:rPr>
        <w:t xml:space="preserve"> </w:t>
      </w:r>
      <w:r w:rsidRPr="0096213F">
        <w:rPr>
          <w:rFonts w:ascii="Times New Roman" w:hAnsi="Times New Roman" w:cs="Times New Roman"/>
          <w:sz w:val="26"/>
          <w:szCs w:val="26"/>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w:t>
      </w:r>
      <w:r w:rsidRPr="0096213F">
        <w:rPr>
          <w:rFonts w:ascii="Times New Roman" w:hAnsi="Times New Roman" w:cs="Times New Roman"/>
          <w:sz w:val="26"/>
          <w:szCs w:val="26"/>
        </w:rPr>
        <w:lastRenderedPageBreak/>
        <w:t>сохранности с учетом перспектив развития автомобильной дороги.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Проезд - дорога, примыкающая к проезжим частям жилых и магистральных улиц, разворотным площадкам.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Развитие объекта благоустройства -осуществление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направленных на создание новых или повышение качественного состояния существующих объектов благоустройства, их отдельных элементов.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Размещение отходов -хранение и захоронение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Режимы работы осветительных установок (функциональное освещение (ФО), архитектурное освещение (АО), световая информация(СИ),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Рекламораспространитель - лицо, осуществляющее распространение рекламы любым способом, в любой форме и с использованием любых средств.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Рекламодатель -изготовитель или продавец товара, либо иное определившее объект рекламирования и (или) содержание рекламы лицо.</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Санитарная очистка территории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Санитарное содержание территорий -комплекс мероприятий, направленных на обеспечение экологического и санитарно-эпидемиологического благополучия населения.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Сбор отходов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Сквер -</w:t>
      </w:r>
      <w:r>
        <w:rPr>
          <w:rFonts w:ascii="Times New Roman" w:hAnsi="Times New Roman" w:cs="Times New Roman"/>
          <w:sz w:val="26"/>
          <w:szCs w:val="26"/>
        </w:rPr>
        <w:t xml:space="preserve"> </w:t>
      </w:r>
      <w:r w:rsidRPr="0096213F">
        <w:rPr>
          <w:rFonts w:ascii="Times New Roman" w:hAnsi="Times New Roman" w:cs="Times New Roman"/>
          <w:sz w:val="26"/>
          <w:szCs w:val="26"/>
        </w:rPr>
        <w:t xml:space="preserve">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w:t>
      </w:r>
      <w:r w:rsidRPr="00054DD6">
        <w:rPr>
          <w:rFonts w:ascii="Times New Roman" w:hAnsi="Times New Roman" w:cs="Times New Roman"/>
          <w:sz w:val="26"/>
          <w:szCs w:val="26"/>
          <w:highlight w:val="yellow"/>
        </w:rPr>
        <w:t>0,1 до</w:t>
      </w:r>
      <w:r>
        <w:rPr>
          <w:rFonts w:ascii="Times New Roman" w:hAnsi="Times New Roman" w:cs="Times New Roman"/>
          <w:sz w:val="26"/>
          <w:szCs w:val="26"/>
          <w:highlight w:val="yellow"/>
        </w:rPr>
        <w:t xml:space="preserve"> 0</w:t>
      </w:r>
      <w:r w:rsidRPr="00054DD6">
        <w:rPr>
          <w:rFonts w:ascii="Times New Roman" w:hAnsi="Times New Roman" w:cs="Times New Roman"/>
          <w:sz w:val="26"/>
          <w:szCs w:val="26"/>
          <w:highlight w:val="yellow"/>
        </w:rPr>
        <w:t>,</w:t>
      </w:r>
      <w:r>
        <w:rPr>
          <w:rFonts w:ascii="Times New Roman" w:hAnsi="Times New Roman" w:cs="Times New Roman"/>
          <w:sz w:val="26"/>
          <w:szCs w:val="26"/>
          <w:highlight w:val="yellow"/>
        </w:rPr>
        <w:t>5</w:t>
      </w:r>
      <w:r w:rsidRPr="00054DD6">
        <w:rPr>
          <w:rFonts w:ascii="Times New Roman" w:hAnsi="Times New Roman" w:cs="Times New Roman"/>
          <w:sz w:val="26"/>
          <w:szCs w:val="26"/>
          <w:highlight w:val="yellow"/>
        </w:rPr>
        <w:t xml:space="preserve"> га</w:t>
      </w:r>
      <w:r w:rsidRPr="0096213F">
        <w:rPr>
          <w:rFonts w:ascii="Times New Roman" w:hAnsi="Times New Roman" w:cs="Times New Roman"/>
          <w:sz w:val="26"/>
          <w:szCs w:val="26"/>
        </w:rPr>
        <w:t>.</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Свалка -</w:t>
      </w:r>
      <w:r>
        <w:rPr>
          <w:rFonts w:ascii="Times New Roman" w:hAnsi="Times New Roman" w:cs="Times New Roman"/>
          <w:sz w:val="26"/>
          <w:szCs w:val="26"/>
        </w:rPr>
        <w:t xml:space="preserve"> </w:t>
      </w:r>
      <w:r w:rsidRPr="0096213F">
        <w:rPr>
          <w:rFonts w:ascii="Times New Roman" w:hAnsi="Times New Roman" w:cs="Times New Roman"/>
          <w:sz w:val="26"/>
          <w:szCs w:val="26"/>
        </w:rPr>
        <w:t>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Стихийная свалка -</w:t>
      </w:r>
      <w:r>
        <w:rPr>
          <w:rFonts w:ascii="Times New Roman" w:hAnsi="Times New Roman" w:cs="Times New Roman"/>
          <w:sz w:val="26"/>
          <w:szCs w:val="26"/>
        </w:rPr>
        <w:t xml:space="preserve"> </w:t>
      </w:r>
      <w:r w:rsidRPr="0096213F">
        <w:rPr>
          <w:rFonts w:ascii="Times New Roman" w:hAnsi="Times New Roman" w:cs="Times New Roman"/>
          <w:sz w:val="26"/>
          <w:szCs w:val="26"/>
        </w:rPr>
        <w:t>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Складирование отходов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Снегосвалка</w:t>
      </w:r>
      <w:r>
        <w:rPr>
          <w:rFonts w:ascii="Times New Roman" w:hAnsi="Times New Roman" w:cs="Times New Roman"/>
          <w:sz w:val="26"/>
          <w:szCs w:val="26"/>
        </w:rPr>
        <w:t xml:space="preserve"> </w:t>
      </w:r>
      <w:r w:rsidRPr="0096213F">
        <w:rPr>
          <w:rFonts w:ascii="Times New Roman" w:hAnsi="Times New Roman" w:cs="Times New Roman"/>
          <w:sz w:val="26"/>
          <w:szCs w:val="26"/>
        </w:rPr>
        <w:t>-</w:t>
      </w:r>
      <w:r>
        <w:rPr>
          <w:rFonts w:ascii="Times New Roman" w:hAnsi="Times New Roman" w:cs="Times New Roman"/>
          <w:sz w:val="26"/>
          <w:szCs w:val="26"/>
        </w:rPr>
        <w:t xml:space="preserve"> </w:t>
      </w:r>
      <w:r w:rsidRPr="0096213F">
        <w:rPr>
          <w:rFonts w:ascii="Times New Roman" w:hAnsi="Times New Roman" w:cs="Times New Roman"/>
          <w:sz w:val="26"/>
          <w:szCs w:val="26"/>
        </w:rPr>
        <w:t>земельный участок, специально отведенный под вывоз на него снежной массы.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Содержание территории -комплекс мероприятий, проводимых на отведенной и прилегающей территориях, связанный с поддержанием чистоты и порядка на земельном участке.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Содержание объектов благоустройства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Сосульки -обледеневшая жидкость в виде удлиненного конуса, образовавшаяся при стоке с крыш, козырьков, балконов, водосточных труб и т.д.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Специализированный хозяйствующий субъект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Средства наружной рекламы и информации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w:t>
      </w:r>
      <w:r w:rsidRPr="0096213F">
        <w:rPr>
          <w:rFonts w:ascii="Times New Roman" w:hAnsi="Times New Roman" w:cs="Times New Roman"/>
          <w:sz w:val="26"/>
          <w:szCs w:val="26"/>
        </w:rPr>
        <w:lastRenderedPageBreak/>
        <w:t>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Содержание объекта благоустройства -</w:t>
      </w:r>
      <w:r>
        <w:rPr>
          <w:rFonts w:ascii="Times New Roman" w:hAnsi="Times New Roman" w:cs="Times New Roman"/>
          <w:sz w:val="26"/>
          <w:szCs w:val="26"/>
        </w:rPr>
        <w:t xml:space="preserve"> </w:t>
      </w:r>
      <w:r w:rsidRPr="0096213F">
        <w:rPr>
          <w:rFonts w:ascii="Times New Roman" w:hAnsi="Times New Roman" w:cs="Times New Roman"/>
          <w:sz w:val="26"/>
          <w:szCs w:val="26"/>
        </w:rPr>
        <w:t>поддержание в надлежащем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техническом, физическом, эстетическом состоянии объектов благоустройства, их отдельных элементов.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Субъекты сельского поселения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Тарный вывоз отходов -вывоз специализированным автотранспортом отходов, складируемых в контейнеры или бункеры-накопители.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Транспортирование отходов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Твердое покрытие -дорожное покрытие в составе дорожных одежд.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Твердые и жидкие бытовые отходы (ТБО, ЖБО) -отходы,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Территория ограниченного пользования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Текущий ремонт зданий и сооружений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Тротуар -элемент дороги, предназначенный для движения пешеходов и примыкающий к проезжей части или отделенный от нее газоном.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Типовое ограждение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Уборка территории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w:t>
      </w:r>
      <w:r w:rsidRPr="0096213F">
        <w:rPr>
          <w:rFonts w:ascii="Times New Roman" w:hAnsi="Times New Roman" w:cs="Times New Roman"/>
          <w:sz w:val="26"/>
          <w:szCs w:val="26"/>
        </w:rPr>
        <w:lastRenderedPageBreak/>
        <w:t>эпидемиологического благополучия населения.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Утилизация отходов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Уличное оборудование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Улично-коммунальное оборудование -различные виды мусоросборников - контейнеров и урн.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Уличное техническое оборудование -укрытия таксофонов, банкоматы,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Улица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Участники деятельности по благоустройству: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w:t>
      </w:r>
      <w:r w:rsidRPr="0096213F">
        <w:rPr>
          <w:rFonts w:ascii="Times New Roman" w:hAnsi="Times New Roman" w:cs="Times New Roman"/>
          <w:sz w:val="26"/>
          <w:szCs w:val="26"/>
        </w:rPr>
        <w:lastRenderedPageBreak/>
        <w:t>благоустройству;</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д) исполнители работ, специалисты по благоустройству и озеленению, в том числе возведению малых архитектурных форм;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е) иные лица.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Уборка территорий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Уничтожение зеленых насаждений -</w:t>
      </w:r>
      <w:r>
        <w:rPr>
          <w:rFonts w:ascii="Times New Roman" w:hAnsi="Times New Roman" w:cs="Times New Roman"/>
          <w:sz w:val="26"/>
          <w:szCs w:val="26"/>
        </w:rPr>
        <w:t xml:space="preserve"> </w:t>
      </w:r>
      <w:r w:rsidRPr="0096213F">
        <w:rPr>
          <w:rFonts w:ascii="Times New Roman" w:hAnsi="Times New Roman" w:cs="Times New Roman"/>
          <w:sz w:val="26"/>
          <w:szCs w:val="26"/>
        </w:rPr>
        <w:t>повреждение зеленых насаждений, повлекшее прекращение роста и развития.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Уход за зелеными насаждениями -</w:t>
      </w:r>
      <w:r>
        <w:rPr>
          <w:rFonts w:ascii="Times New Roman" w:hAnsi="Times New Roman" w:cs="Times New Roman"/>
          <w:sz w:val="26"/>
          <w:szCs w:val="26"/>
        </w:rPr>
        <w:t xml:space="preserve"> </w:t>
      </w:r>
      <w:r w:rsidRPr="0096213F">
        <w:rPr>
          <w:rFonts w:ascii="Times New Roman" w:hAnsi="Times New Roman" w:cs="Times New Roman"/>
          <w:sz w:val="26"/>
          <w:szCs w:val="26"/>
        </w:rPr>
        <w:t>система мероприятий, направленных на содержание и выращивание зеленых насаждений.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Фасад здания -наружная сторона здания или сооружения. Различают главный фасад, уличный фасад, дворовой фасад, боковой фасад.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Функциональное освещение -</w:t>
      </w:r>
      <w:r>
        <w:rPr>
          <w:rFonts w:ascii="Times New Roman" w:hAnsi="Times New Roman" w:cs="Times New Roman"/>
          <w:sz w:val="26"/>
          <w:szCs w:val="26"/>
        </w:rPr>
        <w:t xml:space="preserve"> </w:t>
      </w:r>
      <w:r w:rsidRPr="0096213F">
        <w:rPr>
          <w:rFonts w:ascii="Times New Roman" w:hAnsi="Times New Roman" w:cs="Times New Roman"/>
          <w:sz w:val="26"/>
          <w:szCs w:val="26"/>
        </w:rPr>
        <w:t>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Хранение отходов -</w:t>
      </w:r>
      <w:r>
        <w:rPr>
          <w:rFonts w:ascii="Times New Roman" w:hAnsi="Times New Roman" w:cs="Times New Roman"/>
          <w:sz w:val="26"/>
          <w:szCs w:val="26"/>
        </w:rPr>
        <w:t xml:space="preserve"> </w:t>
      </w:r>
      <w:r w:rsidRPr="0096213F">
        <w:rPr>
          <w:rFonts w:ascii="Times New Roman" w:hAnsi="Times New Roman" w:cs="Times New Roman"/>
          <w:sz w:val="26"/>
          <w:szCs w:val="26"/>
        </w:rPr>
        <w:t>содержание отходов в объектах размещения отходов в целях их последующего захоронения, обезвреживания или использования.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Частное домовладение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Элементы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элементы озеленения;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покрытия;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ограждения (заборы);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водные 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уличное коммунально-бытовое и техническое оборудование;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игровое и спортивное оборудование;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элементы освещения;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средства размещения информации и рекламные конструкции;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малые архитектурные формы и городская мебель;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некапитальные нестационарные сооружения;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элементы объектов капитального строительства.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Правила эксплуатации объектов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3.Уборка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3.1. Основные положения: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586B60">
        <w:rPr>
          <w:rFonts w:ascii="Times New Roman" w:hAnsi="Times New Roman" w:cs="Times New Roman"/>
          <w:sz w:val="26"/>
          <w:szCs w:val="26"/>
          <w:u w:val="single"/>
        </w:rPr>
        <w:t>3.2. Организация сбора отходов</w:t>
      </w:r>
      <w:r w:rsidRPr="0096213F">
        <w:rPr>
          <w:rFonts w:ascii="Times New Roman" w:hAnsi="Times New Roman" w:cs="Times New Roman"/>
          <w:sz w:val="26"/>
          <w:szCs w:val="26"/>
        </w:rPr>
        <w:t>:</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 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Складирование отходов должно осуществляться только в эти контейнеры. Запрещается складирование отходов в других местах.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Сбор крупногабаритного мусора осуществляется в местах, предназначенных для этих целей, обозначенных соответствующим указателем.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3.2.2. Контейнеры, бункеры-накопители и ограждения контейнерных площадок должны быть в технически исправном состоянии.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Обработку должны проводить организации, ответственные за содержание контейнерных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3.2.4. Контейнеры размещаются (устанавливаются) на специально оборудованных контейнерных площадках.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Бункеры-накопители устанавливаются на специально оборудованных площадках.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3.2.7. Контейнерные площадки должны быть оборудованы специальными средствами для размещения следующей информации: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дата и время вывоза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N телефона организации, осуществляющей вывоз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наименование организации, осуществляющей вывоз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 N телефона должностного лица, ответственного за содержание контейнерной площадки.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Складирование отходов на территории предприятия вне специально отведенных мест и превышение лимитов на их размещение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3.2.13. Переполнение контейнеров, бункеров-накопителей отходами не допускается.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w:t>
      </w:r>
      <w:r w:rsidRPr="0096213F">
        <w:rPr>
          <w:rFonts w:ascii="Times New Roman" w:hAnsi="Times New Roman" w:cs="Times New Roman"/>
          <w:sz w:val="26"/>
          <w:szCs w:val="26"/>
        </w:rPr>
        <w:lastRenderedPageBreak/>
        <w:t>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586B60">
        <w:rPr>
          <w:rFonts w:ascii="Times New Roman" w:hAnsi="Times New Roman" w:cs="Times New Roman"/>
          <w:sz w:val="26"/>
          <w:szCs w:val="26"/>
          <w:u w:val="single"/>
        </w:rPr>
        <w:t>3.3. Организация вывоза отходов</w:t>
      </w:r>
      <w:r w:rsidRPr="0096213F">
        <w:rPr>
          <w:rFonts w:ascii="Times New Roman" w:hAnsi="Times New Roman" w:cs="Times New Roman"/>
          <w:sz w:val="26"/>
          <w:szCs w:val="26"/>
        </w:rPr>
        <w:t>:</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3.3.2. Организация комплексного обслуживания контейнерных площадок:</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Комплексное обслуживание контейнерных площадок осуществляется специализированными хозяйствующими субъектами на основании договоров.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w:t>
      </w:r>
      <w:r w:rsidRPr="0096213F">
        <w:rPr>
          <w:rFonts w:ascii="Times New Roman" w:hAnsi="Times New Roman" w:cs="Times New Roman"/>
          <w:sz w:val="26"/>
          <w:szCs w:val="26"/>
        </w:rPr>
        <w:lastRenderedPageBreak/>
        <w:t>субъекты несут ответственность в соответствии с действующим законодательством.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3.4. Организация сбора и вывоза отходов от частных домовладений.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3.4.3. Владельцы частных домовладений обязаны не допускать образования свалок, загрязнений собственных и прилегающих территорий.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3.4.6. Вывоз отходов с территорий частных домовладений производится на основании графика вывоза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3.6. Организация сбора, вывоза и утилизации ртутьсодержащих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w:t>
      </w:r>
      <w:r w:rsidRPr="0096213F">
        <w:rPr>
          <w:rFonts w:ascii="Times New Roman" w:hAnsi="Times New Roman" w:cs="Times New Roman"/>
          <w:sz w:val="26"/>
          <w:szCs w:val="26"/>
        </w:rPr>
        <w:lastRenderedPageBreak/>
        <w:t>ртутьсодержащие трубки, ртутные вентили и термометры, приборы и брак.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3.7. Порядок сбора, накопления и хранения ртутьсодержащих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 На территории сельского поселения запрещается: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3.8.4. Засорение и засыпка водоемов, загрязнение прилегающих к ним территорий, устройство запруд.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3.8.6. Несанкционированная свалка мусора на отведенных и (или) прилегающих территориях.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3.8.7. Подметание и вакуумная уборка дорог и тротуаров без предварительного увлажнения в летний период.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3.8.9. Самовольное размещение малых архитектурных форм на землях общего пользования.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w:t>
      </w:r>
      <w:r w:rsidRPr="0096213F">
        <w:rPr>
          <w:rFonts w:ascii="Times New Roman" w:hAnsi="Times New Roman" w:cs="Times New Roman"/>
          <w:sz w:val="26"/>
          <w:szCs w:val="26"/>
        </w:rPr>
        <w:lastRenderedPageBreak/>
        <w:t>пользования.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3.8.11. Размещение визуальной информации вне специальных мест, отведенных для этих целей в соответствии с установленным порядком.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3.8.13. Размещение ритуальных принадлежностей и надгробных сооружений вне мест, специально предназначенных для этих целей.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3.8.16. Самовольное присоединение промышленных, хозяйственно-бытовых и иных объектов к сетям ливневой канализации.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3.8.17. Сброс сточных вод и загрязняющих веществ в водные объекты и на рельеф местности.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3.8.18. Сгребание листвы, снега и грязи к комлевой части деревьев, кустарников.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3.8.19. Самовольное разведение костров и сжигание мусора, листвы, тары, отходов, резинотехнических и пластмассовых изделий.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3.8.20. Складирование тары вне торговых сооружений.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3.8.22. Размещение запасов кабеля вне распределительного муфтового шкафа.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4. Сбор жидких бытовых отходов (ЖБО) в не канализованном жилищном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фонде и частных домовладениях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Не канализованные уборные, мусоросборники и отстойники дезинфицируют растворами состава: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хлорная известь - 10%;</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гипохлорит натрия - 3-5%;</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лизол - 5%;</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креолин - 5%;</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нафтализол - 10%;</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креолин - 10%;</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метасиликат натрия - 10%.</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Запрещается применять сухую хлорную известь.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4.5. Ответственность за техническое состояние и содержание не канализованных уборных, мусоросборников и утепленных отстойников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возлагается на юридические или физические лица, индивидуальных предпринимателей, в собственности, аренде или ином вещном праве либо в управлении </w:t>
      </w:r>
      <w:r w:rsidRPr="0096213F">
        <w:rPr>
          <w:rFonts w:ascii="Times New Roman" w:hAnsi="Times New Roman" w:cs="Times New Roman"/>
          <w:sz w:val="26"/>
          <w:szCs w:val="26"/>
        </w:rPr>
        <w:lastRenderedPageBreak/>
        <w:t>которых находится жилищный фонд и нежилые помещения.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4.6. Запрещается сброс ЖБО на рельеф местности вне установленных, для этого мест.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4.8. Запрещается замораживание жидких нечистот на дворовой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5.Организация уборки и содержание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5.1. Уборочные работы производятся в соответствии с требованиями настоящих Правил.</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5.2. Границы убираемых территорий определяются в соответствии с градостроительной документацией и государственным земельном кадастром.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5.3. Уборка придомовых территорий, мест массового пребывания людей производится в течение всего рабочего дня.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 Ответственность за организацию и производство уборочных работ возлагается: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5.5.3. За уборку посадочных и разворотных площадок на конечных станциях автобусов - на подрядчика (исполнителя), с которым заключен контракт.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5.5.6. За ручную уборку территорий, прилегающих к отдельно стоящим объектам </w:t>
      </w:r>
      <w:r w:rsidRPr="0096213F">
        <w:rPr>
          <w:rFonts w:ascii="Times New Roman" w:hAnsi="Times New Roman" w:cs="Times New Roman"/>
          <w:sz w:val="26"/>
          <w:szCs w:val="26"/>
        </w:rPr>
        <w:lastRenderedPageBreak/>
        <w:t>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5.7. Вывоз скола асфальта при проведении дорожно-ремонтных работ производится организациями, проводящими работы: на улицах - в течение суток.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5.8. Пни, оставшиеся после вырубки сухостойных, аварийных деревьев, должны быть удалены в течение суток на основных улицах и в течение трех суток на улицах </w:t>
      </w:r>
      <w:r w:rsidRPr="0096213F">
        <w:rPr>
          <w:rFonts w:ascii="Times New Roman" w:hAnsi="Times New Roman" w:cs="Times New Roman"/>
          <w:sz w:val="26"/>
          <w:szCs w:val="26"/>
        </w:rPr>
        <w:lastRenderedPageBreak/>
        <w:t>второстепенного значения и придомовых территориях.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6.Уборка территорий населенного пункта в зимний период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6.2. Период зимней уборки устанавливается с 1 ноября по 15 апреля, исходя из местных условий по сложившейся практике.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6.6. Запрещается: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 применение технической соли и жидкого хлористого кальция в качестве </w:t>
      </w:r>
      <w:r w:rsidRPr="0096213F">
        <w:rPr>
          <w:rFonts w:ascii="Times New Roman" w:hAnsi="Times New Roman" w:cs="Times New Roman"/>
          <w:sz w:val="26"/>
          <w:szCs w:val="26"/>
        </w:rPr>
        <w:lastRenderedPageBreak/>
        <w:t>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6.7. Формирование снежных валов: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Формирование снежных валов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 санитарно-охранной зоне источников централизованного и децентрализованного водоснабжения (родники, колодцы);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на пересечениях всех дорог, улиц и проездов в одном уровне и вблизи железнодорожных переездов, в зоне треугольника видимости;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ближе 5 м от пешеходного перехода;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ближе 20 м от остановочного пункта общественного транспорта;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на участках дорог, оборудованных транспортными ограждениями или повышенным бордюром;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на тротуарах.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Время формирования снежных валов не должно превышать 24 часов после окончания снегопада.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 формировании снежных валов у края дороги запрещается перемещение снега на тротуары, газоны и ограждения.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7.Зимняя уборка придомовых территорий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8.Уборка территорий в летний период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8.3. При переходе с зимнего на летний период уборки юридическими 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очистка газонов от веток, листьев, мусора и песка, накопившихся за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зиму;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8.4. Летняя уборка территорий сельских поселений предусматривает следующие виды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подметание проезжей части, дорожных покрытий, улиц, проездов, тротуаров, мостов и путепроводов;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покос травы, санитарную обрезку деревьев, стрижку кустарников, удаление поросли.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8.5. При производстве летней уборки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производить сброс мусора, травы, листьев на проезжую часть и тротуары;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проводить вывоз и сброс смета и мусора в не специально отведенные места;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Засорение и засыпка водоемов, загрязнение прилегающих к ним территорий, устройство запруд.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Несанкционированная свалка мусора на не отведенных и (или) прилегающих территориях.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 Размещение сырья, материалов, грунта, оборудования за пределами земельных </w:t>
      </w:r>
      <w:r w:rsidRPr="0096213F">
        <w:rPr>
          <w:rFonts w:ascii="Times New Roman" w:hAnsi="Times New Roman" w:cs="Times New Roman"/>
          <w:sz w:val="26"/>
          <w:szCs w:val="26"/>
        </w:rPr>
        <w:lastRenderedPageBreak/>
        <w:t>участков, отведенных под застройку частными (индивидуальными) жилыми домами.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Самовольное разведение костров и сжигание мусора, листвы, тары, отходов, резинотехнических изделий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Складирование тары вне торговых сооружений.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8.6. Обочины дорог должны быть очищены от крупногабаритного и другого мусора.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8.7. Уборка территорий производится: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пустырей территорий, прилегающих к автомобильным дорогам в черте населенного пункта, - по мере необходимости;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газонов, скверов - ежедневно;</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ежедневно.</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9.Летняя уборка придомовых территорий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w:t>
      </w:r>
      <w:r w:rsidRPr="0096213F">
        <w:rPr>
          <w:rFonts w:ascii="Times New Roman" w:hAnsi="Times New Roman" w:cs="Times New Roman"/>
          <w:sz w:val="26"/>
          <w:szCs w:val="26"/>
        </w:rPr>
        <w:lastRenderedPageBreak/>
        <w:t>скашивания.</w:t>
      </w:r>
    </w:p>
    <w:p w:rsidR="009A78FF" w:rsidRPr="00A87207" w:rsidRDefault="009A78FF" w:rsidP="009A78FF">
      <w:pPr>
        <w:pStyle w:val="ConsPlusNormal"/>
        <w:ind w:firstLine="540"/>
        <w:jc w:val="both"/>
        <w:rPr>
          <w:rFonts w:ascii="Times New Roman" w:hAnsi="Times New Roman" w:cs="Times New Roman"/>
          <w:sz w:val="26"/>
          <w:szCs w:val="26"/>
        </w:rPr>
      </w:pPr>
      <w:r w:rsidRPr="00A87207">
        <w:rPr>
          <w:rFonts w:ascii="Times New Roman" w:hAnsi="Times New Roman" w:cs="Times New Roman"/>
          <w:sz w:val="26"/>
          <w:szCs w:val="26"/>
        </w:rPr>
        <w:t>9.4. Правообладатели земельных участков, расположенных на территории поселения, садоводческие объединения обязаны регулярно производить их уборку от мусора, осуществлять покос травы.</w:t>
      </w:r>
    </w:p>
    <w:p w:rsidR="009A78FF" w:rsidRPr="00A87207"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A87207">
        <w:rPr>
          <w:rFonts w:ascii="Times New Roman" w:hAnsi="Times New Roman" w:cs="Times New Roman"/>
          <w:sz w:val="26"/>
          <w:szCs w:val="26"/>
        </w:rPr>
        <w:t>9.5. Правообладатели земель сельскохозяйственного назначения обязаны принимать меры по защите земель от зарастания мусорными растениями , своевременно провод</w:t>
      </w:r>
      <w:r>
        <w:rPr>
          <w:rFonts w:ascii="Times New Roman" w:hAnsi="Times New Roman" w:cs="Times New Roman"/>
          <w:sz w:val="26"/>
          <w:szCs w:val="26"/>
        </w:rPr>
        <w:t xml:space="preserve">ить сенокошение на сенокосах. </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10.Порядок содержания и эксплуатации объектов(элементов)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Запрещается сброс неочищенных вод в водоемы, на дороги, тротуары и на поверхность земли, газоны и т.д..</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w:t>
      </w:r>
      <w:r w:rsidRPr="0096213F">
        <w:rPr>
          <w:rFonts w:ascii="Times New Roman" w:hAnsi="Times New Roman" w:cs="Times New Roman"/>
          <w:sz w:val="26"/>
          <w:szCs w:val="26"/>
        </w:rPr>
        <w:lastRenderedPageBreak/>
        <w:t>транспортных средств.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"пенал" должны обеспечивать санитарную очистку и уборку отведенных территорий за счет собственных средств.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w:t>
      </w:r>
      <w:r w:rsidRPr="0096213F">
        <w:rPr>
          <w:rFonts w:ascii="Times New Roman" w:hAnsi="Times New Roman" w:cs="Times New Roman"/>
          <w:sz w:val="26"/>
          <w:szCs w:val="26"/>
        </w:rPr>
        <w:lastRenderedPageBreak/>
        <w:t>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 Требования по организации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10.13.1.1.Требования по организации детских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10.13.1.2.Рекомендации по организации площадок для отдыха и досуга.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10.13.1.2.2. Перечень элементов благоустройства на площадке для отдыха, включает: твердые виды покрытия, элементы сопряжения поверхности площадки с газоном, </w:t>
      </w:r>
      <w:r w:rsidRPr="0096213F">
        <w:rPr>
          <w:rFonts w:ascii="Times New Roman" w:hAnsi="Times New Roman" w:cs="Times New Roman"/>
          <w:sz w:val="26"/>
          <w:szCs w:val="26"/>
        </w:rPr>
        <w:lastRenderedPageBreak/>
        <w:t>озеленение, скамьи для отдыха, скамьи и столы, урны (как минимум, по одной у каждой скамьи), осветительное оборудование.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10.13.1.3.Требования по организации спортивных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10.13.1.4.Требования по организации площадки для выгула собак.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10.13.1.4.2.Для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10.13.1.4.3.На территории площадки должен быть информационный стенд с правилами пользования площадкой.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10.13.1.5.Требования по организации площадки для дрессировки собак.</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10.13.1.6.Требования по организации площадки автостоянок.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10.13.1.6.1.Перечень элементов благоустройства территории на площадках </w:t>
      </w:r>
      <w:r w:rsidRPr="0096213F">
        <w:rPr>
          <w:rFonts w:ascii="Times New Roman" w:hAnsi="Times New Roman" w:cs="Times New Roman"/>
          <w:sz w:val="26"/>
          <w:szCs w:val="26"/>
        </w:rPr>
        <w:lastRenderedPageBreak/>
        <w:t>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10.13.1.6.3. На площадках для хранения автомобилей населения и приобъектных должна быть возможность зарядки электрического транспорта.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10.13.1.7.Требования по созданию велосипедных путей для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беспрепятственного передвижения на велосипеде.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10.13.1.7.3. На велодорожках, размещаемых вдоль улиц и дорог, должно быть освещение, на рекреационных территориях - озеленение вдоль велодорожек.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10.13.1.7.4. Для эффективного использования велосипедного передвижения должны применяться следующие меры: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маршруты велодорожек, интегрированные в единую замкнутую систему;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-снижение общей скорости движения автомобильного транспорта в районе, чтобы велосипедисты могли безопасно пользоваться проезжей частью;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-организация без барьерной среды в зонах перепада высот на маршруте; -организация велодорожек не только в прогулочных зонах, но и на маршрутах, ведущих к зонам транспортно-пересадочных узлов (ТПУ) 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остановках внеуличного транспорта; -безопасные вело парковки с ответственным хранением в зонах ТПУ 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остановок внеуличного транспорта, а также в районных центрах активности.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11.Содержание строительных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w:t>
      </w:r>
      <w:r w:rsidRPr="0096213F">
        <w:rPr>
          <w:rFonts w:ascii="Times New Roman" w:hAnsi="Times New Roman" w:cs="Times New Roman"/>
          <w:sz w:val="26"/>
          <w:szCs w:val="26"/>
        </w:rPr>
        <w:lastRenderedPageBreak/>
        <w:t>организации строительства.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11.1.9. Складировать грунт, строительные материалы, изделия и конструкции в соответствии с проектом организации строительства.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11.1.12. Обустроить временные подъездные пути с учетом требований по предотвращению повреждений древесно-кустарниковой растительности;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11.1.19. На фасадах объектов капитального строительства с длительными сроками строительства рекомендуется размещение баннеров.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Проезды, как правило, должны выходить на второстепенные улицы и оборудоваться шлагбаумами или воротами.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11.1.22. Восстановить дороги общего пользования, которые использовались спецтехникой для проезда на строительную площадку.</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11.2. При производстве строительных работ застройщику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11.2.1 Вынос грязи (в том числе грунта, бетонной смеси) транспортными средствами с территорий строительных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11.3. При производстве ремонтно-строительных работ эксплуатирующие строительные организации обязаны: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 вырубку деревьев и кустарников производить только по письменному разрешению уполномоченного органа муниципального образования;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3) ограждать деревья, находящиеся на территории строительства, сплошными щитами </w:t>
      </w:r>
      <w:r w:rsidRPr="0096213F">
        <w:rPr>
          <w:rFonts w:ascii="Times New Roman" w:hAnsi="Times New Roman" w:cs="Times New Roman"/>
          <w:sz w:val="26"/>
          <w:szCs w:val="26"/>
        </w:rPr>
        <w:lastRenderedPageBreak/>
        <w:t>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муниципальным образованием, с последующей установкой железобетонной решетки или другого покрытия;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 не складировать строительные материалы и не устраивать стоянки машин и автомобилей на газонах.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11.5. Завершенные работы по благоустройству предъявлять администрации Юдинского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12.Установка указателей с наименованиями улиц и номерами домов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12.1. На территории сельского поселения осуществляется установка следующих информационных указателей: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указатели с наименованиями улиц;</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указатели с наименованиями административно-территориальных единиц;</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совмещенные указатели с наименованиями улиц и номерами объектов адресации (далее - совмещенные указатели);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указатели с номерами объектов адресации (далее - указатели с номерами домов);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указатели с информацией о расположении объектов.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12.6. На одноэтажных индивидуальных жилых домах допускается установка указателей на высоте не менее 2,0 м от уровня земли.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13.Общие требования к ограждениям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13.1. Архитектурно- художественное решение ограждений должно соответствовать масштабу и характеру архитектурного окружения.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13.2. Требования к ограждению земельных участков.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13.2.1. Ограждение приусадебных земельных участков и земельных участков, предоставленных для индивидуального жилищного строительства: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13.2.3. При установке ограждений учитывается следующее: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автомобиля;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-расположение ограды не далее 10 см от края газона;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-использование нейтральных цветов или естественного цвета используемого материала.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14.Производство земляных и строительных работ, восстановление элементов благоустройства после их завершения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14.3.1. В местах поперечных и продольных разрытий проезжей части улиц - в течение суток.</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14.3.2. В местах раскопок местных проездов, тротуаров, набивных дорожек и газонов - в течение 3-х суток.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14.4.1. Провести необходимые мероприятия по приведению в порядок территории в зоне производства земляных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14.6. Запрещается засыпка траншей на проезжих частях и тротуарах мерзлыми, </w:t>
      </w:r>
      <w:r w:rsidRPr="0096213F">
        <w:rPr>
          <w:rFonts w:ascii="Times New Roman" w:hAnsi="Times New Roman" w:cs="Times New Roman"/>
          <w:sz w:val="26"/>
          <w:szCs w:val="26"/>
        </w:rPr>
        <w:lastRenderedPageBreak/>
        <w:t>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14.8. При производстве работ по ремонту сетей инженерно-технического обеспечения: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14.9. На восстанавливаемом участке следует применять тип твердого покрытия, существовавший ранее (до проведения земляных работ).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14.12. 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14.13. При строительстве сетей инженерно-технического обеспечения траншеи </w:t>
      </w:r>
      <w:r w:rsidRPr="0096213F">
        <w:rPr>
          <w:rFonts w:ascii="Times New Roman" w:hAnsi="Times New Roman" w:cs="Times New Roman"/>
          <w:sz w:val="26"/>
          <w:szCs w:val="26"/>
        </w:rPr>
        <w:lastRenderedPageBreak/>
        <w:t>располагаются в соответствии с требованиями, установленными санитарными нормами и правилами.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14.14. Проведение земляных работ вблизи деревьев производится вручную (стенки траншей при необходимости укрепляются).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Складирование горючих материалов - на расстоянии не ближе 10 м от деревьев и кустарников.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На саженцах не должно быть механических повреждений, а также признаков повреждений вредителями и болезнями.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14.21. При производстве строительных и земляных работ застройщику запрещается: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14.21.1 Вынос грязи (в том числе грунта, бетонной смеси) транспортными средствами с территорий строительных площадок.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w:t>
      </w:r>
      <w:r w:rsidRPr="0096213F">
        <w:rPr>
          <w:rFonts w:ascii="Times New Roman" w:hAnsi="Times New Roman" w:cs="Times New Roman"/>
          <w:sz w:val="26"/>
          <w:szCs w:val="26"/>
        </w:rPr>
        <w:lastRenderedPageBreak/>
        <w:t>грунта, строительных материалов, изделий и конструкций вне специально отведенных для этого мест или за пределами строительной площадки.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14.22. Завершенные работы по благоустройству предъявлять уполномоченному лицу администрации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 Требования к содержанию наружной рекламы и информации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15.3. Самовольное установление наружной рекламы, визуальной информации, штендеров запрещается.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15.4.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 6.Расклейку газет, афиш, плакатов, различного рода объявлений и реклам разрешается на специально установленных стендах.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15.7.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16.Освещение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Обязанность по освещению данных объектов следует возлагать на их собственников или уполномоченных собственником лиц.</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17. Работа по озеленению территорий и содержанию зеленых насаждений Порядок составления дендрологических планов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17.1. Охрана и содержание зеленых насаждений возлагаются: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На территориях общего пользования: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На территориях ограниченного пользования в пределах гражданской, промышленной </w:t>
      </w:r>
      <w:r w:rsidRPr="0096213F">
        <w:rPr>
          <w:rFonts w:ascii="Times New Roman" w:hAnsi="Times New Roman" w:cs="Times New Roman"/>
          <w:sz w:val="26"/>
          <w:szCs w:val="26"/>
        </w:rPr>
        <w:lastRenderedPageBreak/>
        <w:t>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17.2. На озелененных территориях и в зеленых массивах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повреждать или уничтожать зеленые насаждения;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разжигать костры и разбивать палатки;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собирать дикорастущие и культурные травянистые растения;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засорять газоны, цветники, дорожки и водоемы;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гвозди для подвешивания гамаков, качелей, осветительных приборов, веревок, сушить белье на ветвях;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добывать растительную землю, песок и производить другие раскопки без соответствующего ордера;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самовольное устройство огородов;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касание ветвей деревьев токонесущих проводов, закрывание ими указателей улиц, номерных знаков домов и дорожных знаков;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ломать деревья, кустарники, сучья и ветви, срывать листья и цветы, сбивать и собирать плоды;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портить скульптуры, скамейки, ограды;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ездить на велосипедах, мотоциклах, лошадях, тракторах и автомашинах за исключением машин специального назначения;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пасти скот;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 устраивать ледяные катки и снежные горки, кататься на лыжах, коньках, санях, </w:t>
      </w:r>
      <w:r w:rsidRPr="0096213F">
        <w:rPr>
          <w:rFonts w:ascii="Times New Roman" w:hAnsi="Times New Roman" w:cs="Times New Roman"/>
          <w:sz w:val="26"/>
          <w:szCs w:val="26"/>
        </w:rPr>
        <w:lastRenderedPageBreak/>
        <w:t>организовывать игры, танцы, за исключением мест, отведенных для этих целей;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выгуливать и отпускать с поводка собак в парках, лесопарках, скверах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иных территориях зеленых насаждений;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производить другие действия, способные нанести вред зеленым насаждениям.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воздушная линия, выполненная СИП-0,3 метра;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воздушная линия с изолированными проводами-0,5 метра;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воздушная линия с неизолированными проводами-1 метр.осуществляется предприятием или организацией, которая обслуживает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данные сети. Обрезка ветвей производится по согласованию с владельцами зеленых насаждений.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17.4. Рекомендуется составлять дендроплан при разработке проектной документации на строительство, капитальный ремонт и реконструкцию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17.7. На данной стадии целесообразно определить количество деревьев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кустарников, попадающих в зону строительства без конкретизации на инвентаризационном плане (без разработки дендроплана).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17.9. При разработке дендроплана сохраняется нумерация растений инвентаризационного плана.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 Строительство, установка и содержание малых архитектурных форм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 К установке малых архитектурных форм предъявляются следующие требования: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18.3.1. Соответствие характеру архитектурного и ландшафтного окружения элементов благоустройства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18.3.3. Эстетичность, функциональность, прочность, надежность, безопасность конструкции.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 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18.3.6. Малые архитектурные формы (МАФ), садово-парковая мебель должны находиться в исправном состоянии, ежегодно промываться и окрашиваться.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18.4. Ответственность за содержание МАФ возлагается на исполнителей, осуществляющих заказ или на юридические и физические лица,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индивидуальных предпринимателей, в собственности, аренде либо ином вещном праве или в управлении которых находятся данные объекты.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18.5.Самовольная установка малых архитектурных форм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18.6. Владельцы обязаны содержать в надлежащем порядке сооружения малых архитектурных форм и производить их своевременный ремонт.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19. Брошенный автотранспорт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19. 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20. Места захоронения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20.1. Уборка и санитарное содержание мест захоронения (кладбищ) осуществляется подрядчиком (исполнителем), с которым заключен контракт.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установку контейнеров для сбора отходов, а также их вывоз в места санкционированного размещения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20.4.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портить надмогильные сооружения, мемориальные доски, кладбищенское оборудование и засорять территорию;</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производить рытье ям для добывания песка, глины, грунта;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осуществлять складирование строительных и других материалов;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ломать и выкапывать зеленые насаждения;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разводить костры;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срезать дерн.</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21.Несанкционированные свалки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21.1. Выявление и определение объемов несанкционированных свалок и отходов осуществляется администрацией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A78FF" w:rsidRPr="0096213F" w:rsidRDefault="009A78FF" w:rsidP="009A78FF">
      <w:pPr>
        <w:pStyle w:val="ConsPlusNormal"/>
        <w:spacing w:before="200"/>
        <w:jc w:val="center"/>
        <w:rPr>
          <w:rFonts w:ascii="Times New Roman" w:hAnsi="Times New Roman" w:cs="Times New Roman"/>
          <w:sz w:val="26"/>
          <w:szCs w:val="26"/>
        </w:rPr>
      </w:pPr>
      <w:r w:rsidRPr="0096213F">
        <w:rPr>
          <w:rFonts w:ascii="Times New Roman" w:hAnsi="Times New Roman" w:cs="Times New Roman"/>
          <w:sz w:val="26"/>
          <w:szCs w:val="26"/>
        </w:rPr>
        <w:t>22.Порядок содержания фасадов зданий и сооружений</w:t>
      </w: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Повреждения отделки фасадов зданий не должны превышать более одного процента общей площади фасада.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22.3. Содержание фасадов зданий, строений и сооружений включает: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герметизацию, заделку и расшивку швов, трещин, выбоин;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восстановление, ремонт и своевременную очистку отмосток, приямков, цокольных окон и входов в подвалы;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содержание в исправном состоянии водостоков, водосточных труб 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сливов;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очистку от снега и льда крыш, козырьков, удаление наледи, снега и сосулек с карнизов;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поддержание в исправном состоянии размещенного на фасадах электроосвещения, технического и инженерного оборудования;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очистку и промывку поверхностей фасадов в зависимости от их состояния и условий эксплуатации, мытье окон, витрин, вывесок и указателей;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выполнение иных требований, предусмотренных нормами и правилами технической эксплуатации зданий, строений и сооружений.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22.4. Порядок проведения ремонта и окраски фасадов зданий и сооружений: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22.4.1. Ремонт фасадов, вызывающий изменение их внешнего вида, производится на основании проектной документации, в соответствии с</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архитектурным заданием и колерным бланком, выдаваемыми администрацией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w:t>
      </w:r>
      <w:r w:rsidRPr="0096213F">
        <w:rPr>
          <w:rFonts w:ascii="Times New Roman" w:hAnsi="Times New Roman" w:cs="Times New Roman"/>
          <w:sz w:val="26"/>
          <w:szCs w:val="26"/>
        </w:rPr>
        <w:lastRenderedPageBreak/>
        <w:t>конкретного здания, обеспечивающим художественное и стилистическое единство оформление фасада, согласованным с уполномоченным органом.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22.4.4. При окраске фасада зданий и сооружений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фасада до восстановления разрушенных или поврежденных поверхностей и архитектурных деталей;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дверей, выполненных из ценных пород дерева.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22.5. Содержание и ремонт индивидуальных жилых домов: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22.5.2. При решении вопроса о ремонте фасадов индивидуальных жилых домов применяются нормы федерального законодательства.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22.6 Порядок проведения ремонта окон и витрин: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проемов должны быть согласованы с уполномоченным органом.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22.6.3. Окраска, отделка откосов окон и витрин должна осуществляться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соответствии с колером и общим характером отделки фасада. Не допускается: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поверхностей, облицованных камнем;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облицовка поверхностей откосов, не соответствующая отделке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фасада;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повреждение поверхностей и отделки откосов, элементов архитектурного оформления проема (наличников, профилей, элементов декора).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22.7. Ремонт входов в здания и сооружения.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откосов и наличников, фрагментарная окраска, облицовка участка фасада вокруг входа, не соответствующие колеру и отделке фасада;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окраска поверхностей, облицованных камнем;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облицовка поверхностей откосов керамической плиткой;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повреждение поверхностей и отделки откосов, элементов архитектурного оформления дверных проемов.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22.8. При содержании фасадов зданий, строений и сооружений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22.8.1. Самовольное переоборудование или изменение внешнего вида фасада здания, либо его элементов;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22.8.2. Самовольное нанесение надписей;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22.8.4. Декорирование фасадов баннерной тканью;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22.8.6. Размещение рекламной и не рекламной информации, объемных предметов на ограждениях входных групп;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22.8.7. На фасадах зданий оборудование архитектурно-художественной подсветки устанавливается в соответствии с проектной документацией.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22.9. На фасадах зданий, строений и сооружений допускается установка следующих домовых знаков: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угловой указатель улицы, площади,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указатель номера дома, строения;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указатель номера подъезда и номеров квартир в подъезде;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 флагодержатель;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памятная доска;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указатель пожарного гидранта;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указатель канализации и водопровода;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указатель подземного газопровода.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22.10. Кровли: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A78FF" w:rsidRPr="0096213F" w:rsidRDefault="009A78FF" w:rsidP="009A78FF">
      <w:pPr>
        <w:pStyle w:val="ConsPlusNormal"/>
        <w:spacing w:before="200"/>
        <w:jc w:val="center"/>
        <w:rPr>
          <w:rFonts w:ascii="Times New Roman" w:hAnsi="Times New Roman" w:cs="Times New Roman"/>
          <w:sz w:val="26"/>
          <w:szCs w:val="26"/>
        </w:rPr>
      </w:pPr>
      <w:r w:rsidRPr="0096213F">
        <w:rPr>
          <w:rFonts w:ascii="Times New Roman" w:hAnsi="Times New Roman" w:cs="Times New Roman"/>
          <w:sz w:val="26"/>
          <w:szCs w:val="26"/>
        </w:rPr>
        <w:t>23.Проведения работ при строительстве, ремонте и реконструкции систем коммунальной инфраструктуры</w:t>
      </w: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23.1. Разрешение на производство работ по строительству, реконструкции, ремонту коммуникаций выдает администрация Юдинского сельского поселения при предъявлении: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проекта проведения работ, согласованного с заинтересованными службами, отвечающими за сохранность инженерных коммуникаций;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 схемы движения транспорта и пешеходов, согласованной с государственной инспекцией по безопасности дорожного движения;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условий производства работ, согласованных с администрацией Юдинского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Разрешение (ордер) на производство работ следует хранить на месте работ и предъявлять по первому требованию лиц, осуществляющих контроль.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23.9. В целях поддержания нормальных условий эксплуатации внутриквартальных и домовых сетей физическим и юридическим лицам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1) открывать люки колодцев и регулировать запорные устройства на магистралях водопровода, канализации, теплотрасс;</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 производить какие-либо работы на данных сетях без разрешения эксплуатирующих организаций;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3) возводить над уличными, дворовыми сетями постройки постоянного</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временного характера, заваливать трассы инженерных коммуникаций строительными материалами, мусором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4) оставлять колодцы незакрытыми или закрывать их разбитыми крышками;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6) пользоваться пожарными гидрантами в хозяйственных целях;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7) производить забор воды от уличных колонок с помощью шлангов;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8) производить разборку колонок;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9) запрещается эксплуатацию сетей с изоляцией волокнистыми материалами или пенополиуретановым покрытием без защитного покровного слоя.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23.10. В зимний период ответственные хозяйствующие субъекты и физические лица должны расчищать места нахождения пожарных гидрантов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обеспечивать указателями их расположение. Пожарные гидранты должны находиться в исправном состоянии и в зимний период должны быть утеплены.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23.12. Уборка и очистка дренажных систем, предназначенных для отвода поверхностных и грунтовых вод с территорий дворов, обеспечивается собственником таких </w:t>
      </w:r>
      <w:r w:rsidRPr="0096213F">
        <w:rPr>
          <w:rFonts w:ascii="Times New Roman" w:hAnsi="Times New Roman" w:cs="Times New Roman"/>
          <w:sz w:val="26"/>
          <w:szCs w:val="26"/>
        </w:rPr>
        <w:lastRenderedPageBreak/>
        <w:t>систем или уполномоченным им лицом.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23.13.1. Производить содержание и ремонт подземных коммуникаций,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также своевременную очистку колодцев и коллекторов с обязательным вывозом мусора и грязи в места санкционированного размещения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23.14. Обеспечение мер по благоустройству территории участниками градостроительной, хозяйственной и иной деятельности: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Объекты, сдаваемые в зимний период, допускается вводить 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23.14.3. Благоустройство территории, содержание территорий и элементов </w:t>
      </w:r>
      <w:r w:rsidRPr="0096213F">
        <w:rPr>
          <w:rFonts w:ascii="Times New Roman" w:hAnsi="Times New Roman" w:cs="Times New Roman"/>
          <w:sz w:val="26"/>
          <w:szCs w:val="26"/>
        </w:rPr>
        <w:lastRenderedPageBreak/>
        <w:t>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24.Содержание животных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 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24.4. Запрещается: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выгул собак без сопровождающего лица и поводка;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оставлять домашних животных без присмотра;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оставлять без попечения домашнее животное, бросать или самовольно уничтожать;</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запрещается проведение собачьих боев как организованного зрелищного мероприятия;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запрещается выбрасывать трупы животных в контейнеры для сбора мусора и бытовых отходов;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выгул собак и кошек на детских и спортивных площадках;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-купать собак в местах оборудованных и предназначенных для купания и пляжей;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Отлов безнадзорных животных регламентируется решением администрации </w:t>
      </w:r>
      <w:r>
        <w:rPr>
          <w:rFonts w:ascii="Times New Roman" w:hAnsi="Times New Roman" w:cs="Times New Roman"/>
          <w:sz w:val="26"/>
          <w:szCs w:val="26"/>
        </w:rPr>
        <w:t>Подгоренского</w:t>
      </w:r>
      <w:r w:rsidRPr="0096213F">
        <w:rPr>
          <w:rFonts w:ascii="Times New Roman" w:hAnsi="Times New Roman" w:cs="Times New Roman"/>
          <w:sz w:val="26"/>
          <w:szCs w:val="26"/>
        </w:rPr>
        <w:t xml:space="preserve"> муниципального района и осуществляется подрядчиком (исполнителем), с которым заключен контракт.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24.7. Гужевой транспорт:</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24.7.2. Эксплуатация лошадей независимо от направлений их использования допускается: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владельцами лошадей при наличии соответствующих навыков либо в присутствии ответственного лица, имеющего необходимую квалификацию;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 лицами, имеющими соответствующую квалификацию и доверенность от владельца </w:t>
      </w:r>
      <w:r w:rsidRPr="0096213F">
        <w:rPr>
          <w:rFonts w:ascii="Times New Roman" w:hAnsi="Times New Roman" w:cs="Times New Roman"/>
          <w:sz w:val="26"/>
          <w:szCs w:val="26"/>
        </w:rPr>
        <w:lastRenderedPageBreak/>
        <w:t>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24.8. Владелец лошади обязан: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24.8.1. При передвижении лошади по территории населенного пункта принимать меры, обеспечивающие безопасность окружающих людей и животных;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24.8.3 Своевременно проводить вакцинацию животных;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24.8.6. Не передавать управление верховыми лошадьми лицам, находящимся в состоянии алкогольного, наркотического и токсического опьянения;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24.8.7. Не допускать к участию в верховых поездках и перевозках гужевым транспортом детей в возрасте до 7 лет без сопровождения взрослых;</w:t>
      </w:r>
    </w:p>
    <w:p w:rsidR="009A78FF" w:rsidRPr="0096213F" w:rsidRDefault="009A78FF" w:rsidP="009A78FF">
      <w:pPr>
        <w:pStyle w:val="ConsPlusNormal"/>
        <w:spacing w:before="200"/>
        <w:jc w:val="center"/>
        <w:rPr>
          <w:rFonts w:ascii="Times New Roman" w:hAnsi="Times New Roman" w:cs="Times New Roman"/>
          <w:sz w:val="26"/>
          <w:szCs w:val="26"/>
        </w:rPr>
      </w:pPr>
      <w:r w:rsidRPr="0096213F">
        <w:rPr>
          <w:rFonts w:ascii="Times New Roman" w:hAnsi="Times New Roman" w:cs="Times New Roman"/>
          <w:sz w:val="26"/>
          <w:szCs w:val="26"/>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24.8.12. Использовать гужевой транспорт и верховых лошадей в коммерческих целях для оказания услуг гражданам только в местах (по</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маршрутам), определенных в соответствии с пунктом 25.9 настоящих Правил.</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24.10.1. Документ, удостоверяющий личность;</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24.10.2. Свидетельство о постановке на учет в налоговом органе в качестве налогоплательщика (или заверенную копии);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24.10.3. Свидетельство о государственной регистрации физического лица в качестве индивидуального предпринимателя (или заверенную копию);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24.10.4. Ветеринарно-санитарные документы на животное;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lastRenderedPageBreak/>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24.14. Содержание домашнего скота и птицы: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24.14.2. Выпас скота разрешается только в специально отведенных для этого местах.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24.14.3.Места прогона скота на пастбища должен быть согласован с администрациями населенного пункта.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24.15. На территории населенных пунктов запрещается: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Беспривязное содержание животных на пустырях в границах населенного пункта, в береговой зоне, на территориях кладбищ;</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выпас скота на территории улиц населенных пунктов, садов, скверов, лесопарков, в рекреационных зонах земель поселений;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возле памятников, домов культуры, клубов, учреждений здравоохранения и образования, придомовой территории, придорожных полосах;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24.16. Содержание пчел в личных подсобных хозяйствам разрешается лицам, </w:t>
      </w:r>
      <w:r w:rsidRPr="0096213F">
        <w:rPr>
          <w:rFonts w:ascii="Times New Roman" w:hAnsi="Times New Roman" w:cs="Times New Roman"/>
          <w:sz w:val="26"/>
          <w:szCs w:val="26"/>
        </w:rPr>
        <w:lastRenderedPageBreak/>
        <w:t>проживающим в частном секторе при наличии согласий соседей.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25.Праздничное оформление населенного пункта 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за 1 месяц до Новогодних и Рождественских праздников;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26.Особые требования к доступности среды для маломобильных групп населения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w:t>
      </w:r>
      <w:r w:rsidRPr="0096213F">
        <w:rPr>
          <w:rFonts w:ascii="Times New Roman" w:hAnsi="Times New Roman" w:cs="Times New Roman"/>
          <w:sz w:val="26"/>
          <w:szCs w:val="26"/>
        </w:rPr>
        <w:lastRenderedPageBreak/>
        <w:t>ступени и лестницы при уклонах более 50 промилле, обязательно должны быть оборудованы пандусами.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27.Требования к содержанию пляжей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w:t>
      </w:r>
      <w:r w:rsidRPr="0096213F">
        <w:rPr>
          <w:rFonts w:ascii="Times New Roman" w:hAnsi="Times New Roman" w:cs="Times New Roman"/>
          <w:sz w:val="26"/>
          <w:szCs w:val="26"/>
        </w:rPr>
        <w:lastRenderedPageBreak/>
        <w:t>туалетные кабины.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27.5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27.6. Контейнеры для сбора отходов следует устанавливать из расчета один контейнер на 3500-4000 кв. м площади пляжа. Контейнеры должны иметь крышки исключающие разброс мусора ветром, птицами и т.д. Запрещается переполнение контейнеров.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допускается.28.8. Открытые и закрытые раздевалки, павильоны для раздевания, гардеробы следует мыть ежедневно с применением дезинфицирующих растворов.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27.9. Ежегодно на пляж необходимо подсыпать чистый песок или гальку.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27.11. В местах, предназначенных для купания, категорически запрещается выгуливание и купание собак, устройства игровых городков, аттракционов и т.п.</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27.12.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28.Порядок и механизмы общественного участия в процессе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28.1.Задачи, эффективность и формы общественного участия.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28.1.2.Участие в развитии процесса благоустройства создает новые возможности для </w:t>
      </w:r>
      <w:r w:rsidRPr="0096213F">
        <w:rPr>
          <w:rFonts w:ascii="Times New Roman" w:hAnsi="Times New Roman" w:cs="Times New Roman"/>
          <w:sz w:val="26"/>
          <w:szCs w:val="26"/>
        </w:rPr>
        <w:lastRenderedPageBreak/>
        <w:t>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28.2.Основные решения.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 Разработка внутренних правил, регулирующих процесс общественного участия;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28.3. Формы общественного участия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28.3.1.Для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w:t>
      </w:r>
      <w:r w:rsidRPr="0096213F">
        <w:rPr>
          <w:rFonts w:ascii="Times New Roman" w:hAnsi="Times New Roman" w:cs="Times New Roman"/>
          <w:sz w:val="26"/>
          <w:szCs w:val="26"/>
        </w:rPr>
        <w:lastRenderedPageBreak/>
        <w:t>использовать следующие формы:</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 Совместное определение целей и задач по развитию территории, инвентаризация проблем и потенциалов среды;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 Консультации в выборе типов покрытий, с учетом функционального зонирования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г). Консультации по предполагаемым типам озеленения;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д). Консультации по предполагаемым типам освещения и осветительного оборудования;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28.3.3.Информирование может осуществляться путем: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 Размещение на сайте Юдинского сельского поселения информации о проведении общественных обсуждений, текстовых отчетов в области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w:t>
      </w:r>
      <w:r w:rsidRPr="0096213F">
        <w:rPr>
          <w:rFonts w:ascii="Times New Roman" w:hAnsi="Times New Roman" w:cs="Times New Roman"/>
          <w:sz w:val="26"/>
          <w:szCs w:val="26"/>
        </w:rPr>
        <w:lastRenderedPageBreak/>
        <w:t>проведения общественных обсуждений;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д). Индивидуальных приглашений участников встречи лично, по электронной почте или по телефону;</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28.4. Механизмы общественного участия.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28.4.4.По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28.4.6.Общественный контроль является одним из механизмов общественного участия.</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28.5.1. Участие лиц, осуществляющих предпринимательскую деятельность, в реализации комплексных проектов благоустройства может заключаться: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а). В создании и предоставлении разного рода услуг и сервисов для посетителей общественных пространств;</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в). В строительстве, реконструкции, реставрации объектов недвижимости;</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г). В производстве или размещении элементов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е). В организации мероприятий обеспечивающих приток посетителей на создаваемые общественные пространства;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28.5.4.Рекомендуется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29.Ответственность юридических, должностных лиц и граждан за нарушение Правил благоустройства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jc w:val="center"/>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Default="009A78FF" w:rsidP="009A78FF">
      <w:pPr>
        <w:pStyle w:val="ConsPlusNormal"/>
        <w:jc w:val="center"/>
        <w:rPr>
          <w:rFonts w:ascii="Times New Roman" w:hAnsi="Times New Roman" w:cs="Times New Roman"/>
          <w:sz w:val="26"/>
          <w:szCs w:val="26"/>
        </w:rPr>
      </w:pPr>
    </w:p>
    <w:p w:rsidR="009A78FF" w:rsidRPr="0096213F" w:rsidRDefault="009A78FF" w:rsidP="009A78FF">
      <w:pPr>
        <w:pStyle w:val="ConsPlusNormal"/>
        <w:jc w:val="center"/>
        <w:rPr>
          <w:rFonts w:ascii="Times New Roman" w:hAnsi="Times New Roman" w:cs="Times New Roman"/>
          <w:sz w:val="26"/>
          <w:szCs w:val="26"/>
        </w:rPr>
      </w:pPr>
      <w:r w:rsidRPr="0096213F">
        <w:rPr>
          <w:rFonts w:ascii="Times New Roman" w:hAnsi="Times New Roman" w:cs="Times New Roman"/>
          <w:sz w:val="26"/>
          <w:szCs w:val="26"/>
        </w:rPr>
        <w:t>АКТ</w:t>
      </w:r>
    </w:p>
    <w:p w:rsidR="009A78FF" w:rsidRPr="0096213F" w:rsidRDefault="009A78FF" w:rsidP="009A78FF">
      <w:pPr>
        <w:pStyle w:val="ConsPlusNormal"/>
        <w:jc w:val="center"/>
        <w:rPr>
          <w:rFonts w:ascii="Times New Roman" w:hAnsi="Times New Roman" w:cs="Times New Roman"/>
          <w:sz w:val="26"/>
          <w:szCs w:val="26"/>
        </w:rPr>
      </w:pPr>
      <w:r w:rsidRPr="0096213F">
        <w:rPr>
          <w:rFonts w:ascii="Times New Roman" w:hAnsi="Times New Roman" w:cs="Times New Roman"/>
          <w:sz w:val="26"/>
          <w:szCs w:val="26"/>
        </w:rPr>
        <w:t>ОБ ОБНАРОДОВНИИ МУНИЦИПАЛЬНОГО ПРАВОВОГО АКТА</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29.09.2017 г </w:t>
      </w:r>
    </w:p>
    <w:p w:rsidR="009A78FF" w:rsidRPr="0096213F" w:rsidRDefault="009A78FF" w:rsidP="009A78F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с.Юдино</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 xml:space="preserve">Мы, нижеподписавшиеся комиссия в составе </w:t>
      </w:r>
      <w:r>
        <w:rPr>
          <w:rFonts w:ascii="Times New Roman" w:hAnsi="Times New Roman" w:cs="Times New Roman"/>
          <w:sz w:val="26"/>
          <w:szCs w:val="26"/>
        </w:rPr>
        <w:t>и.о.</w:t>
      </w:r>
      <w:r w:rsidRPr="0096213F">
        <w:rPr>
          <w:rFonts w:ascii="Times New Roman" w:hAnsi="Times New Roman" w:cs="Times New Roman"/>
          <w:sz w:val="26"/>
          <w:szCs w:val="26"/>
        </w:rPr>
        <w:t xml:space="preserve">главы Юдинского сельского поселения </w:t>
      </w:r>
      <w:r>
        <w:rPr>
          <w:rFonts w:ascii="Times New Roman" w:hAnsi="Times New Roman" w:cs="Times New Roman"/>
          <w:sz w:val="26"/>
          <w:szCs w:val="26"/>
        </w:rPr>
        <w:t>Подгоренского</w:t>
      </w:r>
      <w:r w:rsidRPr="0096213F">
        <w:rPr>
          <w:rFonts w:ascii="Times New Roman" w:hAnsi="Times New Roman" w:cs="Times New Roman"/>
          <w:sz w:val="26"/>
          <w:szCs w:val="26"/>
        </w:rPr>
        <w:t xml:space="preserve"> муниципального района Воронежской области </w:t>
      </w:r>
      <w:r>
        <w:rPr>
          <w:rFonts w:ascii="Times New Roman" w:hAnsi="Times New Roman" w:cs="Times New Roman"/>
          <w:sz w:val="26"/>
          <w:szCs w:val="26"/>
        </w:rPr>
        <w:t>Миндолина Е.А.</w:t>
      </w:r>
      <w:r w:rsidRPr="0096213F">
        <w:rPr>
          <w:rFonts w:ascii="Times New Roman" w:hAnsi="Times New Roman" w:cs="Times New Roman"/>
          <w:sz w:val="26"/>
          <w:szCs w:val="26"/>
        </w:rPr>
        <w:t xml:space="preserve">., специалиста администрации </w:t>
      </w:r>
      <w:r>
        <w:rPr>
          <w:rFonts w:ascii="Times New Roman" w:hAnsi="Times New Roman" w:cs="Times New Roman"/>
          <w:sz w:val="26"/>
          <w:szCs w:val="26"/>
        </w:rPr>
        <w:t>Мелещенко П.С.</w:t>
      </w:r>
      <w:r w:rsidRPr="0096213F">
        <w:rPr>
          <w:rFonts w:ascii="Times New Roman" w:hAnsi="Times New Roman" w:cs="Times New Roman"/>
          <w:sz w:val="26"/>
          <w:szCs w:val="26"/>
        </w:rPr>
        <w:t xml:space="preserve">., </w:t>
      </w:r>
      <w:r>
        <w:rPr>
          <w:rFonts w:ascii="Times New Roman" w:hAnsi="Times New Roman" w:cs="Times New Roman"/>
          <w:sz w:val="26"/>
          <w:szCs w:val="26"/>
        </w:rPr>
        <w:t xml:space="preserve">инспектор </w:t>
      </w:r>
      <w:r w:rsidRPr="0096213F">
        <w:rPr>
          <w:rFonts w:ascii="Times New Roman" w:hAnsi="Times New Roman" w:cs="Times New Roman"/>
          <w:sz w:val="26"/>
          <w:szCs w:val="26"/>
        </w:rPr>
        <w:t xml:space="preserve"> администрации </w:t>
      </w:r>
      <w:r>
        <w:rPr>
          <w:rFonts w:ascii="Times New Roman" w:hAnsi="Times New Roman" w:cs="Times New Roman"/>
          <w:sz w:val="26"/>
          <w:szCs w:val="26"/>
        </w:rPr>
        <w:t>Чекмазова Ю.В.</w:t>
      </w:r>
      <w:r w:rsidRPr="0096213F">
        <w:rPr>
          <w:rFonts w:ascii="Times New Roman" w:hAnsi="Times New Roman" w:cs="Times New Roman"/>
          <w:sz w:val="26"/>
          <w:szCs w:val="26"/>
        </w:rPr>
        <w:t xml:space="preserve">. настоящим подтверждаем, что 29.09.2017 года с целью официального обнародования правовых актов Юдинского сельского поселения, затрагивающих права, свободы и обязанности человека и гражданина, в администрации Юдинского сельского поселения по адресу: </w:t>
      </w:r>
      <w:r>
        <w:rPr>
          <w:rFonts w:ascii="Times New Roman" w:hAnsi="Times New Roman" w:cs="Times New Roman"/>
          <w:sz w:val="26"/>
          <w:szCs w:val="26"/>
        </w:rPr>
        <w:t>с. Юдино</w:t>
      </w:r>
      <w:r w:rsidRPr="0096213F">
        <w:rPr>
          <w:rFonts w:ascii="Times New Roman" w:hAnsi="Times New Roman" w:cs="Times New Roman"/>
          <w:sz w:val="26"/>
          <w:szCs w:val="26"/>
        </w:rPr>
        <w:t xml:space="preserve"> ул. </w:t>
      </w:r>
      <w:r>
        <w:rPr>
          <w:rFonts w:ascii="Times New Roman" w:hAnsi="Times New Roman" w:cs="Times New Roman"/>
          <w:sz w:val="26"/>
          <w:szCs w:val="26"/>
        </w:rPr>
        <w:t>Центральная</w:t>
      </w:r>
      <w:r w:rsidRPr="0096213F">
        <w:rPr>
          <w:rFonts w:ascii="Times New Roman" w:hAnsi="Times New Roman" w:cs="Times New Roman"/>
          <w:sz w:val="26"/>
          <w:szCs w:val="26"/>
        </w:rPr>
        <w:t xml:space="preserve">, д. </w:t>
      </w:r>
      <w:r>
        <w:rPr>
          <w:rFonts w:ascii="Times New Roman" w:hAnsi="Times New Roman" w:cs="Times New Roman"/>
          <w:sz w:val="26"/>
          <w:szCs w:val="26"/>
        </w:rPr>
        <w:t>16</w:t>
      </w:r>
      <w:r w:rsidRPr="0096213F">
        <w:rPr>
          <w:rFonts w:ascii="Times New Roman" w:hAnsi="Times New Roman" w:cs="Times New Roman"/>
          <w:sz w:val="26"/>
          <w:szCs w:val="26"/>
        </w:rPr>
        <w:t>, в зале</w:t>
      </w:r>
      <w:r>
        <w:rPr>
          <w:rFonts w:ascii="Times New Roman" w:hAnsi="Times New Roman" w:cs="Times New Roman"/>
          <w:sz w:val="26"/>
          <w:szCs w:val="26"/>
        </w:rPr>
        <w:t xml:space="preserve"> Юдинского</w:t>
      </w:r>
      <w:r w:rsidRPr="0096213F">
        <w:rPr>
          <w:rFonts w:ascii="Times New Roman" w:hAnsi="Times New Roman" w:cs="Times New Roman"/>
          <w:sz w:val="26"/>
          <w:szCs w:val="26"/>
        </w:rPr>
        <w:t xml:space="preserve"> </w:t>
      </w:r>
      <w:r>
        <w:rPr>
          <w:rFonts w:ascii="Times New Roman" w:hAnsi="Times New Roman" w:cs="Times New Roman"/>
          <w:sz w:val="26"/>
          <w:szCs w:val="26"/>
        </w:rPr>
        <w:t>СДК</w:t>
      </w:r>
      <w:r w:rsidRPr="0096213F">
        <w:rPr>
          <w:rFonts w:ascii="Times New Roman" w:hAnsi="Times New Roman" w:cs="Times New Roman"/>
          <w:sz w:val="26"/>
          <w:szCs w:val="26"/>
        </w:rPr>
        <w:t xml:space="preserve"> по адресу: </w:t>
      </w:r>
      <w:r>
        <w:rPr>
          <w:rFonts w:ascii="Times New Roman" w:hAnsi="Times New Roman" w:cs="Times New Roman"/>
          <w:sz w:val="26"/>
          <w:szCs w:val="26"/>
        </w:rPr>
        <w:t>с. Юдино</w:t>
      </w:r>
      <w:r w:rsidRPr="0096213F">
        <w:rPr>
          <w:rFonts w:ascii="Times New Roman" w:hAnsi="Times New Roman" w:cs="Times New Roman"/>
          <w:sz w:val="26"/>
          <w:szCs w:val="26"/>
        </w:rPr>
        <w:t xml:space="preserve">, ул. </w:t>
      </w:r>
      <w:r>
        <w:rPr>
          <w:rFonts w:ascii="Times New Roman" w:hAnsi="Times New Roman" w:cs="Times New Roman"/>
          <w:sz w:val="26"/>
          <w:szCs w:val="26"/>
        </w:rPr>
        <w:t>Центральная</w:t>
      </w:r>
      <w:r w:rsidRPr="0096213F">
        <w:rPr>
          <w:rFonts w:ascii="Times New Roman" w:hAnsi="Times New Roman" w:cs="Times New Roman"/>
          <w:sz w:val="26"/>
          <w:szCs w:val="26"/>
        </w:rPr>
        <w:t>, д. 1</w:t>
      </w:r>
      <w:r>
        <w:rPr>
          <w:rFonts w:ascii="Times New Roman" w:hAnsi="Times New Roman" w:cs="Times New Roman"/>
          <w:sz w:val="26"/>
          <w:szCs w:val="26"/>
        </w:rPr>
        <w:t>0</w:t>
      </w:r>
      <w:r w:rsidRPr="0096213F">
        <w:rPr>
          <w:rFonts w:ascii="Times New Roman" w:hAnsi="Times New Roman" w:cs="Times New Roman"/>
          <w:sz w:val="26"/>
          <w:szCs w:val="26"/>
        </w:rPr>
        <w:t xml:space="preserve"> на стенде информации и обнародования правовых актов, а также в электронном виде на официальном сайте администрации Юдинского сельского поселения по адресу: http://dzerhin.ru и в "Муниципальном вестнике" для всеобщего ознакомления было размещено решение Совета народных депутатов администрации Юдинского сельского поселения от 29.09.2017 г. N 96 "О проекте решения Совета народных депутатов Юдинского </w:t>
      </w:r>
      <w:r w:rsidRPr="0096213F">
        <w:rPr>
          <w:rFonts w:ascii="Times New Roman" w:hAnsi="Times New Roman" w:cs="Times New Roman"/>
          <w:sz w:val="26"/>
          <w:szCs w:val="26"/>
        </w:rPr>
        <w:lastRenderedPageBreak/>
        <w:t xml:space="preserve">сельского поселения </w:t>
      </w:r>
      <w:r>
        <w:rPr>
          <w:rFonts w:ascii="Times New Roman" w:hAnsi="Times New Roman" w:cs="Times New Roman"/>
          <w:sz w:val="26"/>
          <w:szCs w:val="26"/>
        </w:rPr>
        <w:t>Подгоренского</w:t>
      </w:r>
      <w:r w:rsidRPr="0096213F">
        <w:rPr>
          <w:rFonts w:ascii="Times New Roman" w:hAnsi="Times New Roman" w:cs="Times New Roman"/>
          <w:sz w:val="26"/>
          <w:szCs w:val="26"/>
        </w:rPr>
        <w:t xml:space="preserve"> муниципального района Воронежской области "О"</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Содержание данного акта подтверждаем личными подписями.</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Глава</w:t>
      </w:r>
    </w:p>
    <w:p w:rsidR="009A78FF" w:rsidRPr="0096213F" w:rsidRDefault="009A78FF" w:rsidP="009A78FF">
      <w:pPr>
        <w:pStyle w:val="ConsPlusNormal"/>
        <w:spacing w:before="200"/>
        <w:ind w:firstLine="540"/>
        <w:jc w:val="both"/>
        <w:rPr>
          <w:rFonts w:ascii="Times New Roman" w:hAnsi="Times New Roman" w:cs="Times New Roman"/>
          <w:sz w:val="26"/>
          <w:szCs w:val="26"/>
        </w:rPr>
      </w:pPr>
      <w:r w:rsidRPr="0096213F">
        <w:rPr>
          <w:rFonts w:ascii="Times New Roman" w:hAnsi="Times New Roman" w:cs="Times New Roman"/>
          <w:sz w:val="26"/>
          <w:szCs w:val="26"/>
        </w:rPr>
        <w:t>Юдинского сельского поселения Л.</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Ведущий специалист администрации П.</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r w:rsidRPr="0096213F">
        <w:rPr>
          <w:rFonts w:ascii="Times New Roman" w:hAnsi="Times New Roman" w:cs="Times New Roman"/>
          <w:sz w:val="26"/>
          <w:szCs w:val="26"/>
        </w:rPr>
        <w:t>Специалист администрации Р.Е.</w:t>
      </w: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ind w:firstLine="540"/>
        <w:jc w:val="both"/>
        <w:rPr>
          <w:rFonts w:ascii="Times New Roman" w:hAnsi="Times New Roman" w:cs="Times New Roman"/>
          <w:sz w:val="26"/>
          <w:szCs w:val="26"/>
        </w:rPr>
      </w:pPr>
    </w:p>
    <w:p w:rsidR="009A78FF" w:rsidRPr="0096213F" w:rsidRDefault="009A78FF" w:rsidP="009A78FF">
      <w:pPr>
        <w:pStyle w:val="ConsPlusNormal"/>
        <w:pBdr>
          <w:top w:val="single" w:sz="6" w:space="0" w:color="auto"/>
        </w:pBdr>
        <w:spacing w:before="100" w:after="100"/>
        <w:jc w:val="both"/>
        <w:rPr>
          <w:rFonts w:ascii="Times New Roman" w:hAnsi="Times New Roman" w:cs="Times New Roman"/>
          <w:sz w:val="26"/>
          <w:szCs w:val="26"/>
        </w:rPr>
      </w:pPr>
    </w:p>
    <w:p w:rsidR="00DA1DFE" w:rsidRDefault="00DA1DFE">
      <w:bookmarkStart w:id="0" w:name="_GoBack"/>
      <w:bookmarkEnd w:id="0"/>
    </w:p>
    <w:sectPr w:rsidR="00DA1DFE">
      <w:footerReference w:type="first" r:id="rId4"/>
      <w:pgSz w:w="11906" w:h="16838"/>
      <w:pgMar w:top="1440" w:right="566" w:bottom="1440" w:left="1133" w:header="0"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F83" w:rsidRDefault="009A78FF">
    <w:pPr>
      <w:pStyle w:val="ConsPlusNormal"/>
      <w:pBdr>
        <w:bottom w:val="single" w:sz="12" w:space="0" w:color="auto"/>
      </w:pBdr>
      <w:jc w:val="center"/>
      <w:rPr>
        <w:sz w:val="2"/>
        <w:szCs w:val="2"/>
      </w:rPr>
    </w:pPr>
  </w:p>
  <w:p w:rsidR="00D17F83" w:rsidRDefault="009A78FF">
    <w:pPr>
      <w:pStyle w:val="ConsPlusNormal"/>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2C"/>
    <w:rsid w:val="009A78FF"/>
    <w:rsid w:val="00DA1DFE"/>
    <w:rsid w:val="00EF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D0076-CEC5-49D3-8A4E-06919276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8F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8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A78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A78F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9A78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A78F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A78F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A78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9A78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A78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A7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78FF"/>
    <w:rPr>
      <w:rFonts w:ascii="Tahoma" w:eastAsiaTheme="minorEastAsia" w:hAnsi="Tahoma" w:cs="Tahoma"/>
      <w:sz w:val="16"/>
      <w:szCs w:val="16"/>
      <w:lang w:eastAsia="ru-RU"/>
    </w:rPr>
  </w:style>
  <w:style w:type="paragraph" w:styleId="a5">
    <w:name w:val="header"/>
    <w:basedOn w:val="a"/>
    <w:link w:val="a6"/>
    <w:uiPriority w:val="99"/>
    <w:semiHidden/>
    <w:unhideWhenUsed/>
    <w:rsid w:val="009A78FF"/>
    <w:pPr>
      <w:tabs>
        <w:tab w:val="center" w:pos="4677"/>
        <w:tab w:val="right" w:pos="9355"/>
      </w:tabs>
    </w:pPr>
  </w:style>
  <w:style w:type="character" w:customStyle="1" w:styleId="a6">
    <w:name w:val="Верхний колонтитул Знак"/>
    <w:basedOn w:val="a0"/>
    <w:link w:val="a5"/>
    <w:uiPriority w:val="99"/>
    <w:semiHidden/>
    <w:rsid w:val="009A78FF"/>
    <w:rPr>
      <w:rFonts w:eastAsiaTheme="minorEastAsia" w:cs="Times New Roman"/>
      <w:lang w:eastAsia="ru-RU"/>
    </w:rPr>
  </w:style>
  <w:style w:type="paragraph" w:styleId="a7">
    <w:name w:val="footer"/>
    <w:basedOn w:val="a"/>
    <w:link w:val="a8"/>
    <w:uiPriority w:val="99"/>
    <w:semiHidden/>
    <w:unhideWhenUsed/>
    <w:rsid w:val="009A78FF"/>
    <w:pPr>
      <w:tabs>
        <w:tab w:val="center" w:pos="4677"/>
        <w:tab w:val="right" w:pos="9355"/>
      </w:tabs>
    </w:pPr>
  </w:style>
  <w:style w:type="character" w:customStyle="1" w:styleId="a8">
    <w:name w:val="Нижний колонтитул Знак"/>
    <w:basedOn w:val="a0"/>
    <w:link w:val="a7"/>
    <w:uiPriority w:val="99"/>
    <w:semiHidden/>
    <w:rsid w:val="009A78FF"/>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25490</Words>
  <Characters>145294</Characters>
  <Application>Microsoft Office Word</Application>
  <DocSecurity>0</DocSecurity>
  <Lines>1210</Lines>
  <Paragraphs>340</Paragraphs>
  <ScaleCrop>false</ScaleCrop>
  <Company/>
  <LinksUpToDate>false</LinksUpToDate>
  <CharactersWithSpaces>170444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2023-05-18T10:49:00Z</dcterms:created>
  <dcterms:modified xsi:type="dcterms:W3CDTF">2023-05-18T10:49:00Z</dcterms:modified>
</cp:coreProperties>
</file>