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5F9" w:rsidRDefault="004F15F9" w:rsidP="004F15F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i/>
          <w:iCs/>
          <w:color w:val="C00000"/>
          <w:sz w:val="52"/>
          <w:szCs w:val="52"/>
        </w:rPr>
        <w:t>ПАМЯТКА:</w:t>
      </w:r>
    </w:p>
    <w:p w:rsidR="004F15F9" w:rsidRDefault="004F15F9" w:rsidP="004F15F9">
      <w:pPr>
        <w:pStyle w:val="a3"/>
        <w:shd w:val="clear" w:color="auto" w:fill="FFFFFF"/>
        <w:spacing w:before="0" w:beforeAutospacing="0" w:after="150" w:afterAutospacing="0"/>
        <w:ind w:left="-993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i/>
          <w:iCs/>
          <w:color w:val="C00000"/>
          <w:sz w:val="40"/>
          <w:szCs w:val="40"/>
        </w:rPr>
        <w:t> Профилактике экстремизма в молодежной среде – каждодневное внимание</w:t>
      </w:r>
    </w:p>
    <w:p w:rsidR="004F15F9" w:rsidRDefault="004F15F9" w:rsidP="004F15F9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В настоящее время в мире все чаще говорят о проблеме экстремизма. И для этого есть все основания. Никто из нас не застрахован от его проявлений.</w:t>
      </w:r>
    </w:p>
    <w:p w:rsidR="004F15F9" w:rsidRDefault="004F15F9" w:rsidP="004F15F9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color w:val="333333"/>
          <w:sz w:val="28"/>
          <w:szCs w:val="28"/>
        </w:rPr>
        <w:t>Молодежь наиболее подвержена экстремистским проявлениям.</w:t>
      </w:r>
    </w:p>
    <w:p w:rsidR="004F15F9" w:rsidRDefault="004F15F9" w:rsidP="004F15F9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color w:val="333333"/>
          <w:sz w:val="28"/>
          <w:szCs w:val="28"/>
        </w:rPr>
        <w:t>Экстремизм становится, как правило, последней ступенью к возникновению терроризма.</w:t>
      </w:r>
    </w:p>
    <w:p w:rsidR="004F15F9" w:rsidRDefault="004F15F9" w:rsidP="004F15F9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color w:val="333333"/>
          <w:sz w:val="28"/>
          <w:szCs w:val="28"/>
        </w:rPr>
        <w:t>Противодействие экстремистской деятельности осуществляется по двум направлениям – это профилактика и непосредственное выявление, предупреждение и пресечение экстремистской деятельности.</w:t>
      </w:r>
    </w:p>
    <w:p w:rsidR="004F15F9" w:rsidRDefault="004F15F9" w:rsidP="004F15F9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4F15F9" w:rsidRDefault="004F15F9" w:rsidP="004F15F9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b/>
          <w:bCs/>
          <w:color w:val="333333"/>
          <w:sz w:val="28"/>
          <w:szCs w:val="28"/>
          <w:u w:val="single"/>
        </w:rPr>
        <w:t>Экстремизм</w:t>
      </w:r>
      <w:r>
        <w:rPr>
          <w:color w:val="333333"/>
          <w:sz w:val="28"/>
          <w:szCs w:val="28"/>
        </w:rPr>
        <w:t> (от фр. exremisme, от лат.) – «крайне опасное явление в жизни любого общества. Оно создает угрозу основам конституционного строя, ведет к попиранию конституционных прав и свобод человека и гражданина, подрывает общественную безопасность и государственную целостность Российской Федерации».</w:t>
      </w:r>
    </w:p>
    <w:p w:rsidR="004F15F9" w:rsidRDefault="004F15F9" w:rsidP="004F15F9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Одной из форм проявления экстремизма является распространение фашистской и неонацистской символики.</w:t>
      </w:r>
    </w:p>
    <w:p w:rsidR="004F15F9" w:rsidRDefault="004F15F9" w:rsidP="004F15F9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Экстремизм, как правило, в своей основе имеет определенную идеологию.</w:t>
      </w:r>
    </w:p>
    <w:p w:rsidR="004F15F9" w:rsidRDefault="004F15F9" w:rsidP="004F15F9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Признаки экстремизма содержат только такие идеологии, которые основаны на утверждении исключительности, превосходства либо неполноценности человека на почве социальной, расовой, национальной, религиозной или языковой принадлежности или отношения к религии, а также идеи политической, идеологической, расовой, национальной или религиозной ненависти или вражды в отношении какой-либо социальной группы.</w:t>
      </w:r>
    </w:p>
    <w:p w:rsidR="004F15F9" w:rsidRDefault="004F15F9" w:rsidP="004F15F9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Экстремистскими являются действия, связанные со стремлением разрушить, опорочить существующие в настоящее время общественные и государственные институты, права, традиции, ценности. При этом такие действия могут носить насильственный характер, содержать прямые или косвенные призывы к насилию.</w:t>
      </w:r>
    </w:p>
    <w:p w:rsidR="004F15F9" w:rsidRDefault="004F15F9" w:rsidP="004F15F9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В целях профилактики экстремизма в молодёжной среде </w:t>
      </w:r>
      <w:r>
        <w:rPr>
          <w:color w:val="333333"/>
          <w:sz w:val="28"/>
          <w:szCs w:val="28"/>
          <w:u w:val="single"/>
        </w:rPr>
        <w:t>следует различать группировки экстремистской направленности от неформальных молодёжных объединений.</w:t>
      </w:r>
      <w:r>
        <w:rPr>
          <w:color w:val="333333"/>
          <w:sz w:val="28"/>
          <w:szCs w:val="28"/>
        </w:rPr>
        <w:t> В неформальных объединениях отсутствует четкое членство и их принято рассматривать, как формирования, объединяющие в себе молодёжь по признаку субкультуры (лат. sub – «под» + культура).</w:t>
      </w:r>
    </w:p>
    <w:p w:rsidR="004F15F9" w:rsidRDefault="004F15F9" w:rsidP="004F15F9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В националистические группировки вовлекаются подростки всё более раннего возраста. В отличие от обычных групп подростков, совершающих хулиганские действия или акты вандализма, как правило, с целью «поразвлечься», неформальные экстремистские группировки осуществляют свои противоправные действия для «преодоления всех политических и экономических проблем в стране с целью создания «чисто национального» государства», так как это, по их представлению, послужит гарантией от любых угроз.</w:t>
      </w:r>
    </w:p>
    <w:p w:rsidR="004F15F9" w:rsidRDefault="004F15F9" w:rsidP="004F15F9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lastRenderedPageBreak/>
        <w:t>При этом следует отметить, что в такие группировки попадает, в основном, молодёжь, не занятая какой-либо общественно-полезной деятельностью, не посещающая спортивные секции, клубы, иные заведения дополнительного образования.</w:t>
      </w:r>
    </w:p>
    <w:p w:rsidR="004F15F9" w:rsidRDefault="004F15F9" w:rsidP="004F15F9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Проблемные семьи в этой среде редкость. Как правило, это дети, финансово обеспеченные, но ограниченные в общении с родителями в связи с их постоянной занятостью.</w:t>
      </w:r>
    </w:p>
    <w:p w:rsidR="004F15F9" w:rsidRDefault="004F15F9" w:rsidP="004F15F9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4F15F9" w:rsidRDefault="004F15F9" w:rsidP="004F15F9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За осуществление экстремистской деятельности граждане Российской Федерации, иностранные граждане и лица без гражданства несут: </w:t>
      </w:r>
      <w:r>
        <w:rPr>
          <w:color w:val="333333"/>
          <w:sz w:val="28"/>
          <w:szCs w:val="28"/>
          <w:u w:val="single"/>
        </w:rPr>
        <w:t>уголовную, административную, гражданско-правовую ответственность в установленном законодательством РФ порядке.</w:t>
      </w:r>
    </w:p>
    <w:p w:rsidR="004F15F9" w:rsidRDefault="004F15F9" w:rsidP="004F15F9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color w:val="333333"/>
          <w:sz w:val="28"/>
          <w:szCs w:val="28"/>
        </w:rPr>
        <w:t>В соответствии с законодательством на территории Российской Федерации запрещаются распространение экстремистских материалов, а также их производство или хранение в целях распространения. Производство, хранение или распространение экстремистских материалов является правонарушением и влечет за собой ОТВЕТСТВЕННОСТЬ.</w:t>
      </w:r>
    </w:p>
    <w:p w:rsidR="004F15F9" w:rsidRDefault="004F15F9" w:rsidP="004F15F9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4F15F9" w:rsidRDefault="004F15F9" w:rsidP="004F15F9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4F15F9" w:rsidRDefault="004F15F9" w:rsidP="004F15F9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color w:val="333333"/>
          <w:sz w:val="28"/>
          <w:szCs w:val="28"/>
        </w:rPr>
        <w:t>Пропаганда и публичное демонстрирование нацистской атрибутики или символики, сходных с нацистской атрибутикой или символикой до степени смешения, влечет наложение административного штрафа в размере от 500 до 1000 рублей с конфискацией нацистской или иной указанной атрибутики или символики либо административный арест на срок до 15 суток с конфискацией нацистской или иной указанной атрибутики или символики.</w:t>
      </w:r>
    </w:p>
    <w:p w:rsidR="004F15F9" w:rsidRDefault="004F15F9" w:rsidP="004F15F9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color w:val="333333"/>
          <w:sz w:val="28"/>
          <w:szCs w:val="28"/>
        </w:rPr>
        <w:t>Публичные призывы к осуществлению экстремистской деятельности наказываются штрафом в размере до 300 тысяч рублей или в размере заработной платы или иного дохода осужденного за период до двух лет, либо арестом на срок от 4 до 6 месяцев, либо лишением свободы на срок до 3 лет.</w:t>
      </w:r>
    </w:p>
    <w:p w:rsidR="004F15F9" w:rsidRDefault="004F15F9" w:rsidP="004F15F9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color w:val="333333"/>
          <w:sz w:val="28"/>
          <w:szCs w:val="28"/>
        </w:rPr>
        <w:t>Действия, направленные на возбуждение ненависти либо вражды, а также на уничтожение достоинства человека, либо группы, либо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 или с использованием средств массовой информации, наказываются штрафом в размере от 100 тысяч до 300 тысяч рублей или в размере заработной платы или иного дохода осужденного за период от 1 года до 2 лет, либо лишением права занимать определенные должности или заниматься определенной деятельностью на срок до 3 лет, либо обязательными работами на срок до 180 часов, либо исправительными работами на срок до 1 года, либо лишением свободы на срок до 2 лет.</w:t>
      </w:r>
    </w:p>
    <w:p w:rsidR="004F15F9" w:rsidRDefault="004F15F9" w:rsidP="004F15F9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4F15F9" w:rsidRDefault="004F15F9" w:rsidP="004F15F9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 xml:space="preserve">Приоритет в работе по профилактике экстремизма среди молодежи отводится мерам воспитательного и пропагандистского характера. По сути, всю работу в части взаимодействия  молодежи с общественностью можно считать профилактической, так как любое такое мероприятие с привлечением </w:t>
      </w:r>
      <w:r>
        <w:rPr>
          <w:color w:val="333333"/>
          <w:sz w:val="28"/>
          <w:szCs w:val="28"/>
        </w:rPr>
        <w:lastRenderedPageBreak/>
        <w:t>общественности положительно влияет на минимизацию противоправных и экстремистских проявлений.</w:t>
      </w:r>
    </w:p>
    <w:p w:rsidR="004F15F9" w:rsidRDefault="004F15F9" w:rsidP="004F15F9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В связи с этим привлечение молодежи к физическому развитию, формированию здорового образа жизни, к работе военно-патриотической направленности, в частности, организация встреч с ветеранами Великой Отечественной войны и военной службы (ветеранами локальных войн), оказание адресной помощи инвалидам войны и труда, семьям погибших воинов, проведение героико-патриотических акций, организация традиционных мероприятий к празднованию Дня Победы, их освещение в средствах массовой информации, в совокупности влияют на формирование толерантного сознания молодежи.</w:t>
      </w:r>
    </w:p>
    <w:p w:rsidR="004F15F9" w:rsidRDefault="004F15F9" w:rsidP="004F15F9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При этом следует больше внимания уделять профессионально-деятельностному и социокультурному направлениям. Такую работу проводят краеведческие музеи, кружки художественного творчества. Любовь к родному краю, его культуре и обычаям, интерес к народным традициям, формируют основы патриотичного отношения к своей малой Родине и стране в целом. Необходимо проведение «круглых столов», конференций, семинаров, различных массовых мероприятий и молодежных акций, способствующих сплочению молодежи на общегражданских позициях по темам: национализм, терроризм, экстремизм, подростковая преступность, наркомания и пьянство.</w:t>
      </w:r>
    </w:p>
    <w:p w:rsidR="004F15F9" w:rsidRDefault="004F15F9" w:rsidP="004F15F9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Все мы живем в одном обществе. Вокруг нас тысячи, нет, даже миллионы, миллиарды людей. У каждого из нас свои интересы, принципы, желания, цели. Каждый из нас выглядит по-разному, по-разному одевается, по-разному разговаривает. Все имеют что-то неповторимое. Прелесть современного мира именно в многообразии, разногранности. Не все это могут понять и принять. Безусловно, сейчас значимой задачей общества стало объединение различных индивидов в общее и понимающее друг друга человечество. Для того, чтобы объединиться всем вместе, нам необходимо проявлять уважение к чуждым для себя вещам, культурам, обычаям, традициям. Мы должны научиться прислушиваться к мнению окружающих и признавать свои ошибки.</w:t>
      </w:r>
    </w:p>
    <w:p w:rsidR="00BE31A2" w:rsidRDefault="00BE31A2">
      <w:bookmarkStart w:id="0" w:name="_GoBack"/>
      <w:bookmarkEnd w:id="0"/>
    </w:p>
    <w:sectPr w:rsidR="00BE3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B70"/>
    <w:rsid w:val="00160B70"/>
    <w:rsid w:val="004F15F9"/>
    <w:rsid w:val="00BE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CF914-8433-4420-A8FE-BF7EDEFF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1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15F9"/>
    <w:rPr>
      <w:b/>
      <w:bCs/>
    </w:rPr>
  </w:style>
  <w:style w:type="character" w:styleId="a5">
    <w:name w:val="Emphasis"/>
    <w:basedOn w:val="a0"/>
    <w:uiPriority w:val="20"/>
    <w:qFormat/>
    <w:rsid w:val="004F15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0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1067</Words>
  <Characters>6088</Characters>
  <Application>Microsoft Office Word</Application>
  <DocSecurity>0</DocSecurity>
  <Lines>50</Lines>
  <Paragraphs>14</Paragraphs>
  <ScaleCrop>false</ScaleCrop>
  <Company/>
  <LinksUpToDate>false</LinksUpToDate>
  <CharactersWithSpaces>7141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2023-05-17T08:50:00Z</dcterms:created>
  <dcterms:modified xsi:type="dcterms:W3CDTF">2023-05-17T08:50:00Z</dcterms:modified>
</cp:coreProperties>
</file>